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>More Like the Master</w:t>
      </w:r>
    </w:p>
    <w:p w:rsidR="00B5482B" w:rsidRDefault="009E0AE9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His Sonship</w:t>
      </w:r>
    </w:p>
    <w:p w:rsidR="006B49E9" w:rsidRDefault="009E0AE9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6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B5482B" w:rsidRPr="00251904" w:rsidRDefault="00D85998" w:rsidP="00D85998">
      <w:pPr>
        <w:spacing w:after="0" w:line="240" w:lineRule="auto"/>
        <w:jc w:val="center"/>
        <w:rPr>
          <w:i/>
        </w:rPr>
      </w:pPr>
      <w:r w:rsidRPr="00251904">
        <w:rPr>
          <w:rFonts w:cstheme="minorHAnsi"/>
          <w:i/>
        </w:rPr>
        <w:t>“</w:t>
      </w:r>
      <w:r w:rsidR="005C678F">
        <w:rPr>
          <w:rFonts w:cstheme="minorHAnsi"/>
          <w:i/>
        </w:rPr>
        <w:t>This is my beloved Son, in whom I am well pleased</w:t>
      </w:r>
      <w:r w:rsidR="001C7CD0">
        <w:rPr>
          <w:rFonts w:cstheme="minorHAnsi"/>
          <w:i/>
        </w:rPr>
        <w:t>”</w:t>
      </w:r>
      <w:r w:rsidR="003717F5">
        <w:rPr>
          <w:rFonts w:cstheme="minorHAnsi"/>
          <w:i/>
        </w:rPr>
        <w:t xml:space="preserve"> </w:t>
      </w:r>
      <w:r w:rsidRPr="00251904">
        <w:rPr>
          <w:rFonts w:cstheme="minorHAnsi"/>
          <w:i/>
          <w:color w:val="000000"/>
        </w:rPr>
        <w:t>(</w:t>
      </w:r>
      <w:r w:rsidR="00E172DD">
        <w:rPr>
          <w:rFonts w:cstheme="minorHAnsi"/>
          <w:i/>
          <w:color w:val="000000"/>
        </w:rPr>
        <w:t>Matthew 3:1</w:t>
      </w:r>
      <w:r w:rsidR="005C678F">
        <w:rPr>
          <w:rFonts w:cstheme="minorHAnsi"/>
          <w:i/>
          <w:color w:val="000000"/>
        </w:rPr>
        <w:t>7</w:t>
      </w:r>
      <w:r w:rsidRPr="00251904">
        <w:rPr>
          <w:rFonts w:cstheme="minorHAnsi"/>
          <w:i/>
          <w:color w:val="000000"/>
        </w:rPr>
        <w:t>)</w:t>
      </w:r>
    </w:p>
    <w:p w:rsidR="00D85998" w:rsidRDefault="00D85998" w:rsidP="00B5482B">
      <w:pPr>
        <w:spacing w:after="0" w:line="240" w:lineRule="auto"/>
      </w:pPr>
    </w:p>
    <w:p w:rsidR="00DF47A3" w:rsidRPr="00ED7F0F" w:rsidRDefault="00893B97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Like </w:t>
      </w:r>
      <w:r w:rsidR="005C678F">
        <w:rPr>
          <w:rFonts w:ascii="Andalus" w:hAnsi="Andalus" w:cs="Andalus"/>
          <w:b/>
          <w:sz w:val="24"/>
          <w:szCs w:val="24"/>
        </w:rPr>
        <w:t xml:space="preserve">Father </w:t>
      </w:r>
      <w:r>
        <w:rPr>
          <w:rFonts w:ascii="Andalus" w:hAnsi="Andalus" w:cs="Andalus"/>
          <w:b/>
          <w:sz w:val="24"/>
          <w:szCs w:val="24"/>
        </w:rPr>
        <w:t xml:space="preserve">Like </w:t>
      </w:r>
      <w:r w:rsidR="005C678F">
        <w:rPr>
          <w:rFonts w:ascii="Andalus" w:hAnsi="Andalus" w:cs="Andalus"/>
          <w:b/>
          <w:sz w:val="24"/>
          <w:szCs w:val="24"/>
        </w:rPr>
        <w:t>Son</w:t>
      </w:r>
    </w:p>
    <w:p w:rsidR="00B5482B" w:rsidRDefault="00B5482B" w:rsidP="00B5482B">
      <w:pPr>
        <w:spacing w:after="0" w:line="240" w:lineRule="auto"/>
      </w:pPr>
    </w:p>
    <w:p w:rsidR="002E2F41" w:rsidRDefault="002E2F41" w:rsidP="002E2F41">
      <w:pPr>
        <w:tabs>
          <w:tab w:val="left" w:pos="360"/>
        </w:tabs>
        <w:spacing w:after="0" w:line="240" w:lineRule="auto"/>
      </w:pPr>
      <w:r>
        <w:tab/>
      </w:r>
      <w:r w:rsidR="0034438A">
        <w:t xml:space="preserve">There are three divine members of the Godhead: God the Father, God the Son, and God the Holy Spirit. </w:t>
      </w:r>
      <w:r w:rsidR="00F70DF7">
        <w:t>The relationship between God and Jesus is one of a Father and a Son (Hebrews 1:5</w:t>
      </w:r>
      <w:r w:rsidR="00C26293">
        <w:t>; 2 Jn. 3)</w:t>
      </w:r>
      <w:r w:rsidR="00F70DF7">
        <w:t xml:space="preserve">. </w:t>
      </w:r>
      <w:r w:rsidR="004D5C1A">
        <w:t xml:space="preserve">The angel Gabriel announced to Mary that her son, Jesus, would be called </w:t>
      </w:r>
      <w:r w:rsidR="004D5C1A" w:rsidRPr="0006475C">
        <w:rPr>
          <w:i/>
        </w:rPr>
        <w:t>“the Son of the Most High”</w:t>
      </w:r>
      <w:r w:rsidR="00D83904">
        <w:t xml:space="preserve"> </w:t>
      </w:r>
      <w:r w:rsidR="00A8263A">
        <w:t xml:space="preserve">    </w:t>
      </w:r>
      <w:r w:rsidR="00D83904">
        <w:t>(Luke 1:32)</w:t>
      </w:r>
      <w:r w:rsidR="00567F33">
        <w:t xml:space="preserve"> and </w:t>
      </w:r>
      <w:r w:rsidR="00567F33" w:rsidRPr="00567F33">
        <w:rPr>
          <w:i/>
        </w:rPr>
        <w:t>“the Son of God”</w:t>
      </w:r>
      <w:r w:rsidR="00567F33">
        <w:t xml:space="preserve"> (Luke 1:35)</w:t>
      </w:r>
      <w:r w:rsidR="00D83904">
        <w:t xml:space="preserve">. </w:t>
      </w:r>
      <w:r w:rsidR="00567F33">
        <w:t xml:space="preserve">While </w:t>
      </w:r>
      <w:r w:rsidR="00D83904">
        <w:t xml:space="preserve">Jesus was the </w:t>
      </w:r>
      <w:r w:rsidR="00D83904" w:rsidRPr="00D83904">
        <w:rPr>
          <w:i/>
        </w:rPr>
        <w:t>“son of Joseph”</w:t>
      </w:r>
      <w:r w:rsidR="00D83904">
        <w:t xml:space="preserve"> (John 6:42) only in a legal sense</w:t>
      </w:r>
      <w:r w:rsidR="00567F33">
        <w:t>,</w:t>
      </w:r>
      <w:r w:rsidR="00D83904">
        <w:t xml:space="preserve"> </w:t>
      </w:r>
      <w:r w:rsidR="00567F33">
        <w:t>h</w:t>
      </w:r>
      <w:r w:rsidR="00D83904">
        <w:t xml:space="preserve">e was </w:t>
      </w:r>
      <w:r w:rsidR="00567F33">
        <w:t xml:space="preserve">in a very real sense </w:t>
      </w:r>
      <w:r w:rsidR="00D83904">
        <w:t xml:space="preserve">the </w:t>
      </w:r>
      <w:r w:rsidR="00D83904" w:rsidRPr="00A8263A">
        <w:rPr>
          <w:i/>
        </w:rPr>
        <w:t>“Son of God”</w:t>
      </w:r>
      <w:r w:rsidR="00D83904">
        <w:t xml:space="preserve"> (Matthew 4:3,6</w:t>
      </w:r>
      <w:r w:rsidR="00567F33">
        <w:t>; 8:29; 14:33; 16:16; 26:63; 27:40,43; Luke 3:38; 4:41; John 1:34,49</w:t>
      </w:r>
      <w:r w:rsidR="00535897">
        <w:t>; 19:7; 20:31</w:t>
      </w:r>
      <w:r w:rsidR="00D83904">
        <w:t>).</w:t>
      </w:r>
      <w:r w:rsidR="00567F33">
        <w:t xml:space="preserve"> In the words of the Roman centurion: </w:t>
      </w:r>
      <w:r w:rsidR="00567F33" w:rsidRPr="00567F33">
        <w:rPr>
          <w:i/>
        </w:rPr>
        <w:t>“Truly this was the Son of God”</w:t>
      </w:r>
      <w:r w:rsidR="00567F33">
        <w:t xml:space="preserve"> (Matthew 27:54). The only gospel to be preached is the </w:t>
      </w:r>
      <w:r w:rsidR="00567F33" w:rsidRPr="00567F33">
        <w:rPr>
          <w:i/>
        </w:rPr>
        <w:t>“the gospel of Jesus Christ, the Son of God”</w:t>
      </w:r>
      <w:r w:rsidR="00567F33">
        <w:t xml:space="preserve"> (Mark 1:1).</w:t>
      </w:r>
    </w:p>
    <w:p w:rsidR="002E2F41" w:rsidRDefault="002E2F41" w:rsidP="002E2F41">
      <w:pPr>
        <w:tabs>
          <w:tab w:val="left" w:pos="360"/>
        </w:tabs>
        <w:spacing w:after="0" w:line="240" w:lineRule="auto"/>
      </w:pPr>
    </w:p>
    <w:p w:rsidR="00A03F1E" w:rsidRDefault="002E2F41" w:rsidP="002E2F41">
      <w:pPr>
        <w:tabs>
          <w:tab w:val="left" w:pos="360"/>
        </w:tabs>
        <w:spacing w:after="0" w:line="240" w:lineRule="auto"/>
      </w:pPr>
      <w:r>
        <w:tab/>
      </w:r>
      <w:r w:rsidR="0034438A">
        <w:t xml:space="preserve">The relationship between God the Father and God the Son exists, in part, to teach us how we are to be in a right relationship with God ourselves. </w:t>
      </w:r>
      <w:r w:rsidR="0079443A">
        <w:t>As Christians, God is our Father and we are sons</w:t>
      </w:r>
      <w:r w:rsidR="00563BAC">
        <w:t xml:space="preserve"> </w:t>
      </w:r>
      <w:r w:rsidR="00CA09FE">
        <w:t xml:space="preserve">      </w:t>
      </w:r>
      <w:r w:rsidR="00563BAC">
        <w:t>(Galatians 3:</w:t>
      </w:r>
      <w:r w:rsidR="00C26293">
        <w:t>26; 4:6)</w:t>
      </w:r>
      <w:r w:rsidR="0079443A">
        <w:t xml:space="preserve">. </w:t>
      </w:r>
      <w:r w:rsidR="00C26293">
        <w:t xml:space="preserve">Faithful Christians are </w:t>
      </w:r>
      <w:r w:rsidR="00C26293" w:rsidRPr="0006475C">
        <w:rPr>
          <w:i/>
        </w:rPr>
        <w:t>“children of God”</w:t>
      </w:r>
      <w:r w:rsidR="00C26293">
        <w:t xml:space="preserve"> (1 John 3:1</w:t>
      </w:r>
      <w:r w:rsidR="00C1589B">
        <w:t>-2</w:t>
      </w:r>
      <w:r w:rsidR="00C26293">
        <w:t xml:space="preserve">; 2 John 4). </w:t>
      </w:r>
      <w:r w:rsidR="0034438A">
        <w:t xml:space="preserve">Jesus, as the Son of God, is </w:t>
      </w:r>
      <w:r w:rsidR="00CA09FE">
        <w:t>the</w:t>
      </w:r>
      <w:r w:rsidR="0034438A">
        <w:t xml:space="preserve"> example </w:t>
      </w:r>
      <w:r w:rsidR="00CA09FE">
        <w:t xml:space="preserve">we should </w:t>
      </w:r>
      <w:r w:rsidR="0034438A">
        <w:t>be sons of God today.</w:t>
      </w:r>
    </w:p>
    <w:p w:rsidR="00DF47A3" w:rsidRDefault="00DF47A3" w:rsidP="00B5482B">
      <w:pPr>
        <w:spacing w:after="0" w:line="240" w:lineRule="auto"/>
      </w:pPr>
    </w:p>
    <w:p w:rsidR="00DF47A3" w:rsidRPr="00DF47A3" w:rsidRDefault="003717F5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Jesus and His</w:t>
      </w:r>
      <w:r w:rsidR="005C678F">
        <w:rPr>
          <w:rFonts w:ascii="Andalus" w:hAnsi="Andalus" w:cs="Andalus"/>
          <w:b/>
          <w:sz w:val="24"/>
        </w:rPr>
        <w:t xml:space="preserve"> Sonship</w:t>
      </w:r>
    </w:p>
    <w:p w:rsidR="00DF47A3" w:rsidRDefault="00DF47A3" w:rsidP="00B5482B">
      <w:pPr>
        <w:spacing w:after="0" w:line="240" w:lineRule="auto"/>
      </w:pP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  <w:r>
        <w:tab/>
      </w:r>
      <w:r w:rsidR="005C678F">
        <w:rPr>
          <w:u w:val="single"/>
        </w:rPr>
        <w:t>Jesus was an obedient son.</w:t>
      </w:r>
      <w:r w:rsidR="00780DED">
        <w:t xml:space="preserve"> </w:t>
      </w:r>
      <w:r w:rsidR="00EF594A">
        <w:t>Jesus lovingly and willingly obeyed his heavenly Father j</w:t>
      </w:r>
      <w:r w:rsidR="00780DED">
        <w:t xml:space="preserve">ust as </w:t>
      </w:r>
      <w:r w:rsidR="00EF594A">
        <w:t xml:space="preserve">he </w:t>
      </w:r>
      <w:r w:rsidR="00780DED">
        <w:t>was obedient to his earthly parents (Luke 2:52; John 6:42)</w:t>
      </w:r>
      <w:r w:rsidR="00EF594A">
        <w:t>. Obedience was a matter of choice for Jesus</w:t>
      </w:r>
      <w:r w:rsidR="00CC0F6B">
        <w:t>, not compulsion</w:t>
      </w:r>
      <w:r w:rsidR="00EF594A">
        <w:t xml:space="preserve">. He freely chose to obey his Father. </w:t>
      </w:r>
      <w:r w:rsidR="000742C9">
        <w:t xml:space="preserve">From the early age of 12, Jesus was concerned about doing his Father’s will and focusing on accomplishing his Father’s work (Luke 2:49). </w:t>
      </w:r>
      <w:r w:rsidR="0019414E">
        <w:t xml:space="preserve">At his baptism, Jesus was determined to obey the righteousness of God even when John tried to hinder him (Matthew 3:14-15). </w:t>
      </w:r>
      <w:r w:rsidR="000742C9">
        <w:t xml:space="preserve">Jesus </w:t>
      </w:r>
      <w:r w:rsidR="00577646">
        <w:t>did nothing of himself, but only what his Father told him to do (John 8:28).</w:t>
      </w:r>
      <w:r w:rsidR="007E143A">
        <w:t xml:space="preserve"> Jesus </w:t>
      </w:r>
      <w:r w:rsidR="000742C9">
        <w:t xml:space="preserve">put it simply, </w:t>
      </w:r>
      <w:r w:rsidR="007E143A" w:rsidRPr="007E143A">
        <w:rPr>
          <w:i/>
        </w:rPr>
        <w:t>“I know him, and keep his word”</w:t>
      </w:r>
      <w:r w:rsidR="007E143A">
        <w:t xml:space="preserve"> (John 8:55). He </w:t>
      </w:r>
      <w:r w:rsidR="000742C9">
        <w:t xml:space="preserve">always </w:t>
      </w:r>
      <w:r w:rsidR="007E143A">
        <w:t>kept his Father’s commandments (John 15:10)</w:t>
      </w:r>
      <w:r w:rsidR="00A61A98">
        <w:t xml:space="preserve"> and he always submitted to his Father’s will (</w:t>
      </w:r>
      <w:r w:rsidR="00115FD3">
        <w:t xml:space="preserve">John 6:38; </w:t>
      </w:r>
      <w:r w:rsidR="00CD26B9">
        <w:t xml:space="preserve">10:18; </w:t>
      </w:r>
      <w:r w:rsidR="00A61A98">
        <w:t>Matthew 26:39</w:t>
      </w:r>
      <w:r w:rsidR="00CD26B9">
        <w:t>; Hebrews 10:9</w:t>
      </w:r>
      <w:r w:rsidR="00A61A98">
        <w:t>)</w:t>
      </w:r>
      <w:r w:rsidR="007E143A">
        <w:t>.</w:t>
      </w:r>
      <w:r w:rsidR="0019414E">
        <w:t xml:space="preserve"> </w:t>
      </w:r>
      <w:r w:rsidR="00335495" w:rsidRPr="00335495">
        <w:rPr>
          <w:rFonts w:cstheme="minorHAnsi"/>
        </w:rPr>
        <w:t>Paul wrote</w:t>
      </w:r>
      <w:r w:rsidR="00335495">
        <w:rPr>
          <w:rFonts w:cstheme="minorHAnsi"/>
        </w:rPr>
        <w:t xml:space="preserve"> about Jesus this way:</w:t>
      </w:r>
      <w:r w:rsidR="00335495" w:rsidRPr="00335495">
        <w:rPr>
          <w:rFonts w:cstheme="minorHAnsi"/>
        </w:rPr>
        <w:t xml:space="preserve"> </w:t>
      </w:r>
      <w:r w:rsidR="00335495" w:rsidRPr="00335495">
        <w:rPr>
          <w:rFonts w:cstheme="minorHAnsi"/>
          <w:i/>
        </w:rPr>
        <w:t>“</w:t>
      </w:r>
      <w:r w:rsidR="00CC0F6B">
        <w:rPr>
          <w:rFonts w:cstheme="minorHAnsi"/>
          <w:i/>
        </w:rPr>
        <w:t>…</w:t>
      </w:r>
      <w:r w:rsidR="00335495" w:rsidRPr="00335495">
        <w:rPr>
          <w:rFonts w:cstheme="minorHAnsi"/>
          <w:i/>
          <w:color w:val="000000"/>
        </w:rPr>
        <w:t xml:space="preserve">and being found in fashion as a man, he humbled himself, becoming </w:t>
      </w:r>
      <w:r w:rsidR="00335495" w:rsidRPr="00335495">
        <w:rPr>
          <w:rFonts w:cstheme="minorHAnsi"/>
          <w:bCs/>
          <w:i/>
          <w:color w:val="000000"/>
        </w:rPr>
        <w:t>obedient</w:t>
      </w:r>
      <w:r w:rsidR="00335495" w:rsidRPr="00335495">
        <w:rPr>
          <w:rFonts w:cstheme="minorHAnsi"/>
          <w:i/>
          <w:color w:val="000000"/>
        </w:rPr>
        <w:t xml:space="preserve"> even unto death, yea, the death of the cross”</w:t>
      </w:r>
      <w:r w:rsidR="00335495">
        <w:rPr>
          <w:rFonts w:cstheme="minorHAnsi"/>
          <w:color w:val="000000"/>
        </w:rPr>
        <w:t xml:space="preserve"> (Philippians 2:8)</w:t>
      </w:r>
      <w:r w:rsidR="00335495" w:rsidRPr="00335495">
        <w:rPr>
          <w:rFonts w:cstheme="minorHAnsi"/>
          <w:color w:val="000000"/>
        </w:rPr>
        <w:t>.</w:t>
      </w: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4D5C1A">
        <w:rPr>
          <w:u w:val="single"/>
        </w:rPr>
        <w:t>Jesus was a chastened son</w:t>
      </w:r>
      <w:r>
        <w:t>. Yes, Jesus was obedient, but his obedience involved chastening and suffering</w:t>
      </w:r>
      <w:r w:rsidR="00B575F8">
        <w:t xml:space="preserve"> at the hands of his Father</w:t>
      </w:r>
      <w:r>
        <w:t xml:space="preserve">. </w:t>
      </w:r>
      <w:r w:rsidR="00B575F8">
        <w:t>Jesus willing</w:t>
      </w:r>
      <w:r w:rsidR="00CA09FE">
        <w:t>ly</w:t>
      </w:r>
      <w:r w:rsidR="00B575F8">
        <w:t xml:space="preserve"> obeyed even when he was chastened by his Father. Isaiah wrote in </w:t>
      </w:r>
      <w:r w:rsidR="00CC0F6B">
        <w:t>c</w:t>
      </w:r>
      <w:r w:rsidR="00B575F8">
        <w:t>hapter 53: “</w:t>
      </w:r>
      <w:r w:rsidR="00B575F8" w:rsidRPr="00B575F8">
        <w:rPr>
          <w:rFonts w:cstheme="minorHAnsi"/>
          <w:i/>
          <w:color w:val="000000"/>
        </w:rPr>
        <w:t>Surely he ha</w:t>
      </w:r>
      <w:r w:rsidR="001A47C7">
        <w:rPr>
          <w:rFonts w:cstheme="minorHAnsi"/>
          <w:i/>
          <w:color w:val="000000"/>
        </w:rPr>
        <w:t>s</w:t>
      </w:r>
      <w:r w:rsidR="00B575F8" w:rsidRPr="00B575F8">
        <w:rPr>
          <w:rFonts w:cstheme="minorHAnsi"/>
          <w:i/>
          <w:color w:val="000000"/>
        </w:rPr>
        <w:t xml:space="preserve"> borne our </w:t>
      </w:r>
      <w:proofErr w:type="spellStart"/>
      <w:r w:rsidR="00B575F8" w:rsidRPr="00B575F8">
        <w:rPr>
          <w:rFonts w:cstheme="minorHAnsi"/>
          <w:i/>
          <w:color w:val="000000"/>
        </w:rPr>
        <w:t>griefs</w:t>
      </w:r>
      <w:proofErr w:type="spellEnd"/>
      <w:r w:rsidR="00B575F8" w:rsidRPr="00B575F8">
        <w:rPr>
          <w:rFonts w:cstheme="minorHAnsi"/>
          <w:i/>
          <w:color w:val="000000"/>
        </w:rPr>
        <w:t>, and carried our sorrows; yet we did esteem him stricken, smitten of God, and afflicted (verse 4) ... and Jehovah ha</w:t>
      </w:r>
      <w:r w:rsidR="001A47C7">
        <w:rPr>
          <w:rFonts w:cstheme="minorHAnsi"/>
          <w:i/>
          <w:color w:val="000000"/>
        </w:rPr>
        <w:t>s</w:t>
      </w:r>
      <w:r w:rsidR="00B575F8" w:rsidRPr="00B575F8">
        <w:rPr>
          <w:rFonts w:cstheme="minorHAnsi"/>
          <w:i/>
          <w:color w:val="000000"/>
        </w:rPr>
        <w:t xml:space="preserve"> laid on him the iniquity of us all (verse 6) ... </w:t>
      </w:r>
      <w:r w:rsidR="00B575F8" w:rsidRPr="00B575F8">
        <w:rPr>
          <w:rFonts w:cstheme="minorHAnsi"/>
          <w:i/>
        </w:rPr>
        <w:t xml:space="preserve"> </w:t>
      </w:r>
      <w:r w:rsidR="00B575F8" w:rsidRPr="00B575F8">
        <w:rPr>
          <w:rFonts w:cstheme="minorHAnsi"/>
          <w:i/>
          <w:color w:val="000000"/>
        </w:rPr>
        <w:t>Yet it pleased Jehovah to bruise him; he ha</w:t>
      </w:r>
      <w:r w:rsidR="001A47C7">
        <w:rPr>
          <w:rFonts w:cstheme="minorHAnsi"/>
          <w:i/>
          <w:color w:val="000000"/>
        </w:rPr>
        <w:t>s</w:t>
      </w:r>
      <w:r w:rsidR="00B575F8" w:rsidRPr="00B575F8">
        <w:rPr>
          <w:rFonts w:cstheme="minorHAnsi"/>
          <w:i/>
          <w:color w:val="000000"/>
        </w:rPr>
        <w:t xml:space="preserve"> put him to grief: when thou shalt make his soul an offering for sin</w:t>
      </w:r>
      <w:r w:rsidR="00B575F8">
        <w:rPr>
          <w:rFonts w:cstheme="minorHAnsi"/>
          <w:i/>
          <w:color w:val="000000"/>
        </w:rPr>
        <w:t>…”</w:t>
      </w:r>
      <w:r w:rsidR="00B575F8">
        <w:rPr>
          <w:rFonts w:cstheme="minorHAnsi"/>
          <w:color w:val="000000"/>
        </w:rPr>
        <w:t xml:space="preserve"> (</w:t>
      </w:r>
      <w:proofErr w:type="gramStart"/>
      <w:r w:rsidR="00B575F8">
        <w:rPr>
          <w:rFonts w:cstheme="minorHAnsi"/>
          <w:color w:val="000000"/>
        </w:rPr>
        <w:t>verse</w:t>
      </w:r>
      <w:proofErr w:type="gramEnd"/>
      <w:r w:rsidR="00B575F8">
        <w:rPr>
          <w:rFonts w:cstheme="minorHAnsi"/>
          <w:color w:val="000000"/>
        </w:rPr>
        <w:t xml:space="preserve"> 10). </w:t>
      </w:r>
      <w:r w:rsidRPr="00B575F8">
        <w:rPr>
          <w:rFonts w:cstheme="minorHAnsi"/>
        </w:rPr>
        <w:t xml:space="preserve">The author of Hebrews wrote about Jesus’ obedience this way: </w:t>
      </w:r>
      <w:r w:rsidRPr="00B575F8">
        <w:rPr>
          <w:rFonts w:cstheme="minorHAnsi"/>
          <w:i/>
        </w:rPr>
        <w:t>“</w:t>
      </w:r>
      <w:r w:rsidRPr="00B575F8">
        <w:rPr>
          <w:rFonts w:cstheme="minorHAnsi"/>
          <w:i/>
          <w:color w:val="000000"/>
        </w:rPr>
        <w:t>Although He was a Son, He learned obedience</w:t>
      </w:r>
      <w:r w:rsidRPr="0019414E">
        <w:rPr>
          <w:rFonts w:cstheme="minorHAnsi"/>
          <w:i/>
          <w:color w:val="000000"/>
        </w:rPr>
        <w:t xml:space="preserve"> </w:t>
      </w:r>
      <w:r w:rsidR="001A47C7">
        <w:rPr>
          <w:rFonts w:cstheme="minorHAnsi"/>
          <w:i/>
          <w:color w:val="000000"/>
        </w:rPr>
        <w:t xml:space="preserve">by </w:t>
      </w:r>
      <w:r w:rsidRPr="0019414E">
        <w:rPr>
          <w:rFonts w:cstheme="minorHAnsi"/>
          <w:i/>
          <w:color w:val="000000"/>
        </w:rPr>
        <w:t xml:space="preserve">the things which He suffered” </w:t>
      </w:r>
      <w:r>
        <w:rPr>
          <w:rFonts w:cstheme="minorHAnsi"/>
          <w:color w:val="000000"/>
        </w:rPr>
        <w:t>(Hebrews 5:8).</w:t>
      </w: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rPr>
          <w:rFonts w:cstheme="minorHAnsi"/>
          <w:color w:val="000000"/>
        </w:rPr>
        <w:tab/>
      </w:r>
      <w:r w:rsidR="005C678F" w:rsidRPr="004D5C1A">
        <w:rPr>
          <w:u w:val="single"/>
        </w:rPr>
        <w:t>Jesus was a well-pleasing son</w:t>
      </w:r>
      <w:r w:rsidR="005C678F">
        <w:t>.</w:t>
      </w:r>
      <w:r w:rsidR="0079443A">
        <w:t xml:space="preserve"> Jesus pleased his Father by being obedient to him </w:t>
      </w:r>
      <w:r w:rsidR="0019414E">
        <w:t>at his baptism and again on the mount of transfiguration</w:t>
      </w:r>
      <w:r w:rsidR="00554E0F">
        <w:t xml:space="preserve">. The Father said, </w:t>
      </w:r>
      <w:r w:rsidR="008D07A6" w:rsidRPr="008D07A6">
        <w:rPr>
          <w:i/>
        </w:rPr>
        <w:t>“This is my beloved Son, in whom I am well pleased”</w:t>
      </w:r>
      <w:r w:rsidR="0019414E">
        <w:t xml:space="preserve"> </w:t>
      </w:r>
      <w:r w:rsidR="0079443A">
        <w:t xml:space="preserve">(Matthew 3:17; </w:t>
      </w:r>
      <w:r w:rsidR="002F776F">
        <w:t xml:space="preserve">12:18; </w:t>
      </w:r>
      <w:r w:rsidR="0079443A">
        <w:t xml:space="preserve">17: 5; </w:t>
      </w:r>
      <w:r w:rsidR="00C1589B">
        <w:t xml:space="preserve">Mark 1:11; </w:t>
      </w:r>
      <w:r w:rsidR="002F776F">
        <w:t xml:space="preserve">9:7; </w:t>
      </w:r>
      <w:r w:rsidR="00C1589B">
        <w:t xml:space="preserve">Luke 3:22; </w:t>
      </w:r>
      <w:r w:rsidR="002F776F">
        <w:t xml:space="preserve">9:35; </w:t>
      </w:r>
      <w:r w:rsidR="0079443A">
        <w:t xml:space="preserve">2 Peter 1:17). </w:t>
      </w:r>
      <w:r w:rsidR="0019414E">
        <w:t xml:space="preserve">Jesus </w:t>
      </w:r>
      <w:r w:rsidR="0079443A">
        <w:t xml:space="preserve">wanted to </w:t>
      </w:r>
      <w:r w:rsidR="0079443A">
        <w:lastRenderedPageBreak/>
        <w:t>please his Father, not the world around him.</w:t>
      </w:r>
      <w:r w:rsidR="000327B1">
        <w:t xml:space="preserve"> </w:t>
      </w:r>
      <w:r w:rsidR="0019414E">
        <w:t>He</w:t>
      </w:r>
      <w:r w:rsidR="000327B1">
        <w:t xml:space="preserve"> said to the unbelieving Jews, </w:t>
      </w:r>
      <w:r w:rsidR="000327B1" w:rsidRPr="000327B1">
        <w:rPr>
          <w:i/>
        </w:rPr>
        <w:t>“I do always the things that are pleasing to him”</w:t>
      </w:r>
      <w:r w:rsidR="000327B1">
        <w:t xml:space="preserve"> (John 8:29).</w:t>
      </w:r>
      <w:r w:rsidR="00115FD3">
        <w:t xml:space="preserve"> Jesus glorified </w:t>
      </w:r>
      <w:r w:rsidR="008D07A6">
        <w:t xml:space="preserve">and pleased </w:t>
      </w:r>
      <w:r w:rsidR="00115FD3">
        <w:t>his Father by finishing the work he was given to do (John 17:4).</w:t>
      </w: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="005C678F" w:rsidRPr="004D5C1A">
        <w:rPr>
          <w:u w:val="single"/>
        </w:rPr>
        <w:t>Jesus was a dependent son</w:t>
      </w:r>
      <w:r w:rsidR="005C678F">
        <w:t>.</w:t>
      </w:r>
      <w:r w:rsidR="00361888">
        <w:t xml:space="preserve"> Jesus said</w:t>
      </w:r>
      <w:r w:rsidR="008D07A6">
        <w:t>,</w:t>
      </w:r>
      <w:r w:rsidR="00361888">
        <w:t xml:space="preserve"> </w:t>
      </w:r>
      <w:r w:rsidR="00361888" w:rsidRPr="00361888">
        <w:rPr>
          <w:i/>
        </w:rPr>
        <w:t>“the Son can do nothing of himself, but what he sees the Father do”</w:t>
      </w:r>
      <w:r w:rsidR="00361888">
        <w:t xml:space="preserve"> (John 5:19-20). Jesus, as a loving and obedient son, was dependent upon his Father</w:t>
      </w:r>
      <w:r w:rsidR="008D07A6">
        <w:t xml:space="preserve"> at all times</w:t>
      </w:r>
      <w:r w:rsidR="00361888">
        <w:t xml:space="preserve">. </w:t>
      </w:r>
      <w:r w:rsidR="008D07A6">
        <w:t xml:space="preserve">Jesus </w:t>
      </w:r>
      <w:r w:rsidR="00895CA9">
        <w:t xml:space="preserve">acted </w:t>
      </w:r>
      <w:r w:rsidR="00361888">
        <w:t xml:space="preserve">exactly </w:t>
      </w:r>
      <w:r w:rsidR="00895CA9">
        <w:t xml:space="preserve">the way his Father acted </w:t>
      </w:r>
      <w:r w:rsidR="00361888">
        <w:t xml:space="preserve">because there was true love between them (John 5:19-20). Jesus did not act independently of his Father, but in conjunction with his Father. </w:t>
      </w:r>
      <w:r w:rsidR="008D07A6">
        <w:t xml:space="preserve">He </w:t>
      </w:r>
      <w:r w:rsidR="00361888">
        <w:t>was dependent upon his Father’s word (Matthew 4:4), his Father’s communion in prayer (M</w:t>
      </w:r>
      <w:r w:rsidR="00802D3D">
        <w:t>atthew 14:23</w:t>
      </w:r>
      <w:r w:rsidR="00361888">
        <w:t>), and his Father’s will (Matthew 26:</w:t>
      </w:r>
      <w:r w:rsidR="00802D3D">
        <w:t>39).</w:t>
      </w: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  <w:r>
        <w:tab/>
      </w:r>
      <w:r w:rsidR="005C678F" w:rsidRPr="00780DED">
        <w:rPr>
          <w:rFonts w:cstheme="minorHAnsi"/>
          <w:u w:val="single"/>
        </w:rPr>
        <w:t>Jesus was a united son</w:t>
      </w:r>
      <w:r w:rsidR="005C678F" w:rsidRPr="00780DED">
        <w:rPr>
          <w:rFonts w:cstheme="minorHAnsi"/>
        </w:rPr>
        <w:t>.</w:t>
      </w:r>
      <w:r w:rsidR="004D5C1A" w:rsidRPr="00780DED">
        <w:rPr>
          <w:rFonts w:cstheme="minorHAnsi"/>
        </w:rPr>
        <w:t xml:space="preserve"> </w:t>
      </w:r>
      <w:r w:rsidR="0006475C">
        <w:rPr>
          <w:rFonts w:cstheme="minorHAnsi"/>
        </w:rPr>
        <w:t xml:space="preserve">Jesus and his Father were united in purpose and work. </w:t>
      </w:r>
      <w:r w:rsidR="00D83904">
        <w:rPr>
          <w:rFonts w:cstheme="minorHAnsi"/>
        </w:rPr>
        <w:t xml:space="preserve">The two were united </w:t>
      </w:r>
      <w:r w:rsidR="00780DED" w:rsidRPr="00780DED">
        <w:rPr>
          <w:rFonts w:cstheme="minorHAnsi"/>
        </w:rPr>
        <w:t>in revealing God</w:t>
      </w:r>
      <w:r w:rsidR="00D83904">
        <w:rPr>
          <w:rFonts w:cstheme="minorHAnsi"/>
        </w:rPr>
        <w:t xml:space="preserve"> to the world.</w:t>
      </w:r>
      <w:r w:rsidR="00780DED" w:rsidRPr="00780DED">
        <w:rPr>
          <w:rFonts w:cstheme="minorHAnsi"/>
        </w:rPr>
        <w:t xml:space="preserve"> John writes: </w:t>
      </w:r>
      <w:r w:rsidR="00780DED" w:rsidRPr="00780DED">
        <w:rPr>
          <w:rFonts w:cstheme="minorHAnsi"/>
          <w:i/>
        </w:rPr>
        <w:t>“</w:t>
      </w:r>
      <w:r w:rsidR="00780DED" w:rsidRPr="00780DED">
        <w:rPr>
          <w:rFonts w:cstheme="minorHAnsi"/>
          <w:i/>
          <w:color w:val="000000"/>
        </w:rPr>
        <w:t>No man ha</w:t>
      </w:r>
      <w:r w:rsidR="001A47C7">
        <w:rPr>
          <w:rFonts w:cstheme="minorHAnsi"/>
          <w:i/>
          <w:color w:val="000000"/>
        </w:rPr>
        <w:t>s</w:t>
      </w:r>
      <w:r w:rsidR="00780DED" w:rsidRPr="00780DED">
        <w:rPr>
          <w:rFonts w:cstheme="minorHAnsi"/>
          <w:i/>
          <w:color w:val="000000"/>
        </w:rPr>
        <w:t xml:space="preserve"> seen God at any time; the only begotten </w:t>
      </w:r>
      <w:r w:rsidR="00780DED" w:rsidRPr="00780DED">
        <w:rPr>
          <w:rFonts w:cstheme="minorHAnsi"/>
          <w:bCs/>
          <w:i/>
          <w:color w:val="000000"/>
        </w:rPr>
        <w:t>Son</w:t>
      </w:r>
      <w:r w:rsidR="00780DED" w:rsidRPr="00780DED">
        <w:rPr>
          <w:rFonts w:cstheme="minorHAnsi"/>
          <w:i/>
          <w:color w:val="000000"/>
        </w:rPr>
        <w:t xml:space="preserve">, who is in the bosom of the </w:t>
      </w:r>
      <w:r w:rsidR="00780DED" w:rsidRPr="00780DED">
        <w:rPr>
          <w:rFonts w:cstheme="minorHAnsi"/>
          <w:bCs/>
          <w:i/>
          <w:color w:val="000000"/>
        </w:rPr>
        <w:t>Father</w:t>
      </w:r>
      <w:r w:rsidR="00780DED" w:rsidRPr="00780DED">
        <w:rPr>
          <w:rFonts w:cstheme="minorHAnsi"/>
          <w:i/>
          <w:color w:val="000000"/>
        </w:rPr>
        <w:t>, he ha</w:t>
      </w:r>
      <w:r w:rsidR="001A47C7">
        <w:rPr>
          <w:rFonts w:cstheme="minorHAnsi"/>
          <w:i/>
          <w:color w:val="000000"/>
        </w:rPr>
        <w:t>s</w:t>
      </w:r>
      <w:r w:rsidR="00780DED" w:rsidRPr="00780DED">
        <w:rPr>
          <w:rFonts w:cstheme="minorHAnsi"/>
          <w:i/>
          <w:color w:val="000000"/>
        </w:rPr>
        <w:t xml:space="preserve"> declared him”</w:t>
      </w:r>
      <w:r w:rsidR="00780DED">
        <w:rPr>
          <w:rFonts w:cstheme="minorHAnsi"/>
          <w:color w:val="000000"/>
        </w:rPr>
        <w:t xml:space="preserve"> (1:18).</w:t>
      </w:r>
      <w:r w:rsidR="00780DED" w:rsidRPr="00780DED">
        <w:rPr>
          <w:rFonts w:cstheme="minorHAnsi"/>
        </w:rPr>
        <w:t xml:space="preserve"> </w:t>
      </w:r>
      <w:r w:rsidR="00780DED">
        <w:rPr>
          <w:rFonts w:cstheme="minorHAnsi"/>
        </w:rPr>
        <w:t xml:space="preserve">Both the Father and the Son were united in love: </w:t>
      </w:r>
      <w:r w:rsidR="00780DED" w:rsidRPr="00780DED">
        <w:rPr>
          <w:rFonts w:cstheme="minorHAnsi"/>
          <w:i/>
        </w:rPr>
        <w:t>“</w:t>
      </w:r>
      <w:r w:rsidR="00780DED" w:rsidRPr="00780DED">
        <w:rPr>
          <w:rFonts w:cstheme="minorHAnsi"/>
          <w:i/>
          <w:color w:val="000000"/>
        </w:rPr>
        <w:t xml:space="preserve">The </w:t>
      </w:r>
      <w:r w:rsidR="00780DED" w:rsidRPr="00780DED">
        <w:rPr>
          <w:rFonts w:cstheme="minorHAnsi"/>
          <w:bCs/>
          <w:i/>
          <w:color w:val="000000"/>
        </w:rPr>
        <w:t>Father</w:t>
      </w:r>
      <w:r w:rsidR="00780DED" w:rsidRPr="00780DED">
        <w:rPr>
          <w:rFonts w:cstheme="minorHAnsi"/>
          <w:i/>
          <w:color w:val="000000"/>
        </w:rPr>
        <w:t xml:space="preserve"> love</w:t>
      </w:r>
      <w:r w:rsidR="001A47C7">
        <w:rPr>
          <w:rFonts w:cstheme="minorHAnsi"/>
          <w:i/>
          <w:color w:val="000000"/>
        </w:rPr>
        <w:t>s</w:t>
      </w:r>
      <w:r w:rsidR="00780DED" w:rsidRPr="00780DED">
        <w:rPr>
          <w:rFonts w:cstheme="minorHAnsi"/>
          <w:i/>
          <w:color w:val="000000"/>
        </w:rPr>
        <w:t xml:space="preserve"> the </w:t>
      </w:r>
      <w:r w:rsidR="00780DED" w:rsidRPr="00780DED">
        <w:rPr>
          <w:rFonts w:cstheme="minorHAnsi"/>
          <w:bCs/>
          <w:i/>
          <w:color w:val="000000"/>
        </w:rPr>
        <w:t>Son</w:t>
      </w:r>
      <w:r w:rsidR="00780DED" w:rsidRPr="00780DED">
        <w:rPr>
          <w:rFonts w:cstheme="minorHAnsi"/>
          <w:i/>
          <w:color w:val="000000"/>
        </w:rPr>
        <w:t>, and ha</w:t>
      </w:r>
      <w:r w:rsidR="001A47C7">
        <w:rPr>
          <w:rFonts w:cstheme="minorHAnsi"/>
          <w:i/>
          <w:color w:val="000000"/>
        </w:rPr>
        <w:t>s</w:t>
      </w:r>
      <w:r w:rsidR="00780DED" w:rsidRPr="00780DED">
        <w:rPr>
          <w:rFonts w:cstheme="minorHAnsi"/>
          <w:i/>
          <w:color w:val="000000"/>
        </w:rPr>
        <w:t xml:space="preserve"> given all things into his hand”</w:t>
      </w:r>
      <w:r w:rsidR="00780DED">
        <w:rPr>
          <w:rFonts w:cstheme="minorHAnsi"/>
          <w:color w:val="000000"/>
        </w:rPr>
        <w:t xml:space="preserve"> (John 3:35). Both the Father and the Son </w:t>
      </w:r>
      <w:r w:rsidR="008142E7">
        <w:rPr>
          <w:rFonts w:cstheme="minorHAnsi"/>
          <w:color w:val="000000"/>
        </w:rPr>
        <w:t xml:space="preserve">were </w:t>
      </w:r>
      <w:r w:rsidR="00780DED">
        <w:rPr>
          <w:rFonts w:cstheme="minorHAnsi"/>
          <w:color w:val="000000"/>
        </w:rPr>
        <w:t>united in their work</w:t>
      </w:r>
      <w:r w:rsidR="0095795C">
        <w:rPr>
          <w:rFonts w:cstheme="minorHAnsi"/>
          <w:color w:val="000000"/>
        </w:rPr>
        <w:t xml:space="preserve">: </w:t>
      </w:r>
      <w:r w:rsidR="0095795C" w:rsidRPr="0095795C">
        <w:rPr>
          <w:rFonts w:cstheme="minorHAnsi"/>
          <w:i/>
          <w:color w:val="000000"/>
        </w:rPr>
        <w:t>“My father works even until now, and I work”</w:t>
      </w:r>
      <w:r w:rsidR="00780DED">
        <w:rPr>
          <w:rFonts w:cstheme="minorHAnsi"/>
          <w:color w:val="000000"/>
        </w:rPr>
        <w:t xml:space="preserve"> (John 5:</w:t>
      </w:r>
      <w:r w:rsidR="0095795C">
        <w:rPr>
          <w:rFonts w:cstheme="minorHAnsi"/>
          <w:color w:val="000000"/>
        </w:rPr>
        <w:t>17-</w:t>
      </w:r>
      <w:r w:rsidR="00780DED">
        <w:rPr>
          <w:rFonts w:cstheme="minorHAnsi"/>
          <w:color w:val="000000"/>
        </w:rPr>
        <w:t>20)</w:t>
      </w:r>
      <w:r w:rsidR="009F546E">
        <w:rPr>
          <w:rFonts w:cstheme="minorHAnsi"/>
          <w:color w:val="000000"/>
        </w:rPr>
        <w:t xml:space="preserve">. The two </w:t>
      </w:r>
      <w:r w:rsidR="008142E7">
        <w:rPr>
          <w:rFonts w:cstheme="minorHAnsi"/>
          <w:color w:val="000000"/>
        </w:rPr>
        <w:t>were</w:t>
      </w:r>
      <w:r w:rsidR="009F546E">
        <w:rPr>
          <w:rFonts w:cstheme="minorHAnsi"/>
          <w:color w:val="000000"/>
        </w:rPr>
        <w:t xml:space="preserve"> also united</w:t>
      </w:r>
      <w:r w:rsidR="00780DED">
        <w:rPr>
          <w:rFonts w:cstheme="minorHAnsi"/>
          <w:color w:val="000000"/>
        </w:rPr>
        <w:t xml:space="preserve"> in raising the dead (John 5:21), in judgment (John 5:22), in receiving honor (John 5:23), in giving </w:t>
      </w:r>
      <w:r w:rsidR="00E20489">
        <w:rPr>
          <w:rFonts w:cstheme="minorHAnsi"/>
          <w:color w:val="000000"/>
        </w:rPr>
        <w:t xml:space="preserve">eternal </w:t>
      </w:r>
      <w:r w:rsidR="00780DED">
        <w:rPr>
          <w:rFonts w:cstheme="minorHAnsi"/>
          <w:color w:val="000000"/>
        </w:rPr>
        <w:t>life (John 5:26)</w:t>
      </w:r>
      <w:r w:rsidR="009F546E">
        <w:rPr>
          <w:rFonts w:cstheme="minorHAnsi"/>
          <w:color w:val="000000"/>
        </w:rPr>
        <w:t xml:space="preserve">, and in </w:t>
      </w:r>
      <w:r w:rsidR="00984804">
        <w:rPr>
          <w:rFonts w:cstheme="minorHAnsi"/>
          <w:color w:val="000000"/>
        </w:rPr>
        <w:t xml:space="preserve">their </w:t>
      </w:r>
      <w:r w:rsidR="009F546E">
        <w:rPr>
          <w:rFonts w:cstheme="minorHAnsi"/>
          <w:color w:val="000000"/>
        </w:rPr>
        <w:t>witnessed testimony (John 5:30-47)</w:t>
      </w:r>
      <w:r w:rsidR="00780DED">
        <w:rPr>
          <w:rFonts w:cstheme="minorHAnsi"/>
          <w:color w:val="000000"/>
        </w:rPr>
        <w:t xml:space="preserve">. The Father </w:t>
      </w:r>
      <w:r w:rsidR="00984804">
        <w:rPr>
          <w:rFonts w:cstheme="minorHAnsi"/>
          <w:color w:val="000000"/>
        </w:rPr>
        <w:t xml:space="preserve">also </w:t>
      </w:r>
      <w:r w:rsidR="00BC4F3D">
        <w:rPr>
          <w:rFonts w:cstheme="minorHAnsi"/>
          <w:color w:val="000000"/>
        </w:rPr>
        <w:t xml:space="preserve">showed </w:t>
      </w:r>
      <w:r w:rsidR="00780DED">
        <w:rPr>
          <w:rFonts w:cstheme="minorHAnsi"/>
          <w:color w:val="000000"/>
        </w:rPr>
        <w:t xml:space="preserve">unity with his Son by sealing him (John 6:27). </w:t>
      </w:r>
      <w:r w:rsidR="00D83904">
        <w:rPr>
          <w:rFonts w:cstheme="minorHAnsi"/>
        </w:rPr>
        <w:t xml:space="preserve">Jesus said on another occasion, </w:t>
      </w:r>
      <w:r w:rsidR="00D83904" w:rsidRPr="00E20489">
        <w:rPr>
          <w:rFonts w:cstheme="minorHAnsi"/>
          <w:i/>
        </w:rPr>
        <w:t>“I and the Father are one”</w:t>
      </w:r>
      <w:r w:rsidR="00D83904">
        <w:rPr>
          <w:rFonts w:cstheme="minorHAnsi"/>
        </w:rPr>
        <w:t xml:space="preserve"> (John 10:30). He was speaking of the unity that existed between himself and his Father in their work together in the world (John 10:32-38). </w:t>
      </w:r>
      <w:r w:rsidR="00CD26B9">
        <w:rPr>
          <w:rFonts w:cstheme="minorHAnsi"/>
        </w:rPr>
        <w:t xml:space="preserve">Jesus prayed that his disciples would be united just as he and his Father were united (John 17:21-23). </w:t>
      </w:r>
      <w:r w:rsidR="004D5C1A" w:rsidRPr="00780DED">
        <w:rPr>
          <w:rFonts w:cstheme="minorHAnsi"/>
        </w:rPr>
        <w:t xml:space="preserve">Jesus was </w:t>
      </w:r>
      <w:r w:rsidR="00D83904">
        <w:rPr>
          <w:rFonts w:cstheme="minorHAnsi"/>
        </w:rPr>
        <w:t xml:space="preserve">also </w:t>
      </w:r>
      <w:r w:rsidR="004D5C1A" w:rsidRPr="00780DED">
        <w:rPr>
          <w:rFonts w:cstheme="minorHAnsi"/>
        </w:rPr>
        <w:t xml:space="preserve">united with his Father </w:t>
      </w:r>
      <w:r w:rsidR="00D83904">
        <w:rPr>
          <w:rFonts w:cstheme="minorHAnsi"/>
        </w:rPr>
        <w:t xml:space="preserve">in </w:t>
      </w:r>
      <w:r w:rsidR="00780DED" w:rsidRPr="00780DED">
        <w:rPr>
          <w:rFonts w:cstheme="minorHAnsi"/>
        </w:rPr>
        <w:t xml:space="preserve">revealing </w:t>
      </w:r>
      <w:r w:rsidR="004D5C1A" w:rsidRPr="00780DED">
        <w:rPr>
          <w:rFonts w:cstheme="minorHAnsi"/>
        </w:rPr>
        <w:t>salvation of mankind</w:t>
      </w:r>
      <w:r w:rsidR="00697AEB">
        <w:rPr>
          <w:rFonts w:cstheme="minorHAnsi"/>
        </w:rPr>
        <w:t xml:space="preserve"> (Matthew 11:25-27)</w:t>
      </w:r>
      <w:r w:rsidR="004D5C1A" w:rsidRPr="00780DED">
        <w:rPr>
          <w:rFonts w:cstheme="minorHAnsi"/>
        </w:rPr>
        <w:t xml:space="preserve">. Matthew writes: </w:t>
      </w:r>
      <w:r w:rsidR="004D5C1A" w:rsidRPr="00780DED">
        <w:rPr>
          <w:rFonts w:cstheme="minorHAnsi"/>
          <w:i/>
          <w:color w:val="000000"/>
        </w:rPr>
        <w:t xml:space="preserve">All things have been delivered unto me of my </w:t>
      </w:r>
      <w:r w:rsidR="004D5C1A" w:rsidRPr="00780DED">
        <w:rPr>
          <w:rFonts w:cstheme="minorHAnsi"/>
          <w:bCs/>
          <w:i/>
          <w:color w:val="000000"/>
        </w:rPr>
        <w:t>Father</w:t>
      </w:r>
      <w:r w:rsidR="004D5C1A" w:rsidRPr="00780DED">
        <w:rPr>
          <w:rFonts w:cstheme="minorHAnsi"/>
          <w:i/>
          <w:color w:val="000000"/>
        </w:rPr>
        <w:t>: and no one know</w:t>
      </w:r>
      <w:r w:rsidR="001A47C7">
        <w:rPr>
          <w:rFonts w:cstheme="minorHAnsi"/>
          <w:i/>
          <w:color w:val="000000"/>
        </w:rPr>
        <w:t>s</w:t>
      </w:r>
      <w:r w:rsidR="004D5C1A" w:rsidRPr="00780DED">
        <w:rPr>
          <w:rFonts w:cstheme="minorHAnsi"/>
          <w:i/>
          <w:color w:val="000000"/>
        </w:rPr>
        <w:t xml:space="preserve"> the </w:t>
      </w:r>
      <w:r w:rsidR="004D5C1A" w:rsidRPr="00780DED">
        <w:rPr>
          <w:rFonts w:cstheme="minorHAnsi"/>
          <w:bCs/>
          <w:i/>
          <w:color w:val="000000"/>
        </w:rPr>
        <w:t>Son</w:t>
      </w:r>
      <w:r w:rsidR="004D5C1A" w:rsidRPr="00780DED">
        <w:rPr>
          <w:rFonts w:cstheme="minorHAnsi"/>
          <w:i/>
          <w:color w:val="000000"/>
        </w:rPr>
        <w:t xml:space="preserve">, save the </w:t>
      </w:r>
      <w:r w:rsidR="004D5C1A" w:rsidRPr="00780DED">
        <w:rPr>
          <w:rFonts w:cstheme="minorHAnsi"/>
          <w:bCs/>
          <w:i/>
          <w:color w:val="000000"/>
        </w:rPr>
        <w:t>Father</w:t>
      </w:r>
      <w:r w:rsidR="004D5C1A" w:rsidRPr="00780DED">
        <w:rPr>
          <w:rFonts w:cstheme="minorHAnsi"/>
          <w:i/>
          <w:color w:val="000000"/>
        </w:rPr>
        <w:t>; neither do</w:t>
      </w:r>
      <w:r w:rsidR="001A47C7">
        <w:rPr>
          <w:rFonts w:cstheme="minorHAnsi"/>
          <w:i/>
          <w:color w:val="000000"/>
        </w:rPr>
        <w:t>es</w:t>
      </w:r>
      <w:r w:rsidR="004D5C1A" w:rsidRPr="00780DED">
        <w:rPr>
          <w:rFonts w:cstheme="minorHAnsi"/>
          <w:i/>
          <w:color w:val="000000"/>
        </w:rPr>
        <w:t xml:space="preserve"> any know the </w:t>
      </w:r>
      <w:r w:rsidR="004D5C1A" w:rsidRPr="00780DED">
        <w:rPr>
          <w:rFonts w:cstheme="minorHAnsi"/>
          <w:bCs/>
          <w:i/>
          <w:color w:val="000000"/>
        </w:rPr>
        <w:t>Father</w:t>
      </w:r>
      <w:r w:rsidR="004D5C1A" w:rsidRPr="00780DED">
        <w:rPr>
          <w:rFonts w:cstheme="minorHAnsi"/>
          <w:i/>
          <w:color w:val="000000"/>
        </w:rPr>
        <w:t xml:space="preserve">, save the </w:t>
      </w:r>
      <w:r w:rsidR="004D5C1A" w:rsidRPr="00780DED">
        <w:rPr>
          <w:rFonts w:cstheme="minorHAnsi"/>
          <w:bCs/>
          <w:i/>
          <w:color w:val="000000"/>
        </w:rPr>
        <w:t>Son</w:t>
      </w:r>
      <w:r w:rsidR="004D5C1A" w:rsidRPr="00780DED">
        <w:rPr>
          <w:rFonts w:cstheme="minorHAnsi"/>
          <w:i/>
          <w:color w:val="000000"/>
        </w:rPr>
        <w:t xml:space="preserve">, and he to whomsoever the </w:t>
      </w:r>
      <w:r w:rsidR="004D5C1A" w:rsidRPr="00780DED">
        <w:rPr>
          <w:rFonts w:cstheme="minorHAnsi"/>
          <w:bCs/>
          <w:i/>
          <w:color w:val="000000"/>
        </w:rPr>
        <w:t>Son</w:t>
      </w:r>
      <w:r w:rsidR="004D5C1A" w:rsidRPr="00780DED">
        <w:rPr>
          <w:rFonts w:cstheme="minorHAnsi"/>
          <w:i/>
          <w:color w:val="000000"/>
        </w:rPr>
        <w:t xml:space="preserve"> will</w:t>
      </w:r>
      <w:r w:rsidR="001A47C7">
        <w:rPr>
          <w:rFonts w:cstheme="minorHAnsi"/>
          <w:i/>
          <w:color w:val="000000"/>
        </w:rPr>
        <w:t>s</w:t>
      </w:r>
      <w:r w:rsidR="004D5C1A" w:rsidRPr="00780DED">
        <w:rPr>
          <w:rFonts w:cstheme="minorHAnsi"/>
          <w:i/>
          <w:color w:val="000000"/>
        </w:rPr>
        <w:t xml:space="preserve"> to reveal him”</w:t>
      </w:r>
      <w:r w:rsidR="004D5C1A" w:rsidRPr="00780DED">
        <w:rPr>
          <w:rFonts w:cstheme="minorHAnsi"/>
          <w:color w:val="000000"/>
        </w:rPr>
        <w:t xml:space="preserve"> (11:27</w:t>
      </w:r>
      <w:r w:rsidR="00780DED" w:rsidRPr="00780DED">
        <w:rPr>
          <w:rFonts w:cstheme="minorHAnsi"/>
          <w:color w:val="000000"/>
        </w:rPr>
        <w:t>; see also Luke 10:22</w:t>
      </w:r>
      <w:r w:rsidR="004D5C1A" w:rsidRPr="00780DED">
        <w:rPr>
          <w:rFonts w:cstheme="minorHAnsi"/>
          <w:color w:val="000000"/>
        </w:rPr>
        <w:t xml:space="preserve">). </w:t>
      </w:r>
      <w:r w:rsidR="00C26293">
        <w:rPr>
          <w:rFonts w:cstheme="minorHAnsi"/>
          <w:color w:val="000000"/>
        </w:rPr>
        <w:t xml:space="preserve">Both the Father and the Son were united </w:t>
      </w:r>
      <w:r w:rsidR="00EA0C2E">
        <w:rPr>
          <w:rFonts w:cstheme="minorHAnsi"/>
          <w:color w:val="000000"/>
        </w:rPr>
        <w:t xml:space="preserve">concerning </w:t>
      </w:r>
      <w:r w:rsidR="00C26293">
        <w:rPr>
          <w:rFonts w:cstheme="minorHAnsi"/>
          <w:color w:val="000000"/>
        </w:rPr>
        <w:t xml:space="preserve">Jesus’ coming into the world (1 John 4:14). </w:t>
      </w:r>
      <w:r w:rsidR="004D5C1A" w:rsidRPr="00780DED">
        <w:rPr>
          <w:rFonts w:cstheme="minorHAnsi"/>
          <w:color w:val="000000"/>
        </w:rPr>
        <w:t xml:space="preserve">When Jesus comes </w:t>
      </w:r>
      <w:r w:rsidR="00EA0C2E">
        <w:rPr>
          <w:rFonts w:cstheme="minorHAnsi"/>
          <w:color w:val="000000"/>
        </w:rPr>
        <w:t xml:space="preserve">again </w:t>
      </w:r>
      <w:r w:rsidR="004D5C1A" w:rsidRPr="00780DED">
        <w:rPr>
          <w:rFonts w:cstheme="minorHAnsi"/>
          <w:color w:val="000000"/>
        </w:rPr>
        <w:t xml:space="preserve">in judgment, it will be </w:t>
      </w:r>
      <w:r w:rsidR="004D5C1A" w:rsidRPr="0006475C">
        <w:rPr>
          <w:rFonts w:cstheme="minorHAnsi"/>
          <w:i/>
          <w:color w:val="000000"/>
        </w:rPr>
        <w:t>“in the glory of his Father”</w:t>
      </w:r>
      <w:r w:rsidR="0006475C">
        <w:rPr>
          <w:rFonts w:cstheme="minorHAnsi"/>
          <w:color w:val="000000"/>
        </w:rPr>
        <w:t xml:space="preserve"> (Matthew 16:27; Mark 8:38; Luke 9:36</w:t>
      </w:r>
      <w:r w:rsidR="004D5C1A" w:rsidRPr="00780DED">
        <w:rPr>
          <w:rFonts w:cstheme="minorHAnsi"/>
          <w:color w:val="000000"/>
        </w:rPr>
        <w:t>).</w:t>
      </w:r>
    </w:p>
    <w:p w:rsidR="002E2F41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  <w:rPr>
          <w:rFonts w:cstheme="minorHAnsi"/>
          <w:color w:val="000000"/>
        </w:rPr>
      </w:pPr>
    </w:p>
    <w:p w:rsidR="005C678F" w:rsidRPr="005C678F" w:rsidRDefault="002E2F41" w:rsidP="002E2F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rPr>
          <w:rFonts w:cstheme="minorHAnsi"/>
          <w:color w:val="000000"/>
        </w:rPr>
        <w:tab/>
      </w:r>
      <w:r w:rsidR="005C678F" w:rsidRPr="00F70DF7">
        <w:rPr>
          <w:u w:val="single"/>
        </w:rPr>
        <w:t xml:space="preserve">Jesus was </w:t>
      </w:r>
      <w:r w:rsidR="00F70DF7" w:rsidRPr="00F70DF7">
        <w:rPr>
          <w:u w:val="single"/>
        </w:rPr>
        <w:t xml:space="preserve">a </w:t>
      </w:r>
      <w:r w:rsidR="005C678F" w:rsidRPr="00F70DF7">
        <w:rPr>
          <w:u w:val="single"/>
        </w:rPr>
        <w:t>respectful son</w:t>
      </w:r>
      <w:r w:rsidR="005C678F">
        <w:t>.</w:t>
      </w:r>
      <w:r w:rsidR="00F70DF7">
        <w:t xml:space="preserve"> </w:t>
      </w:r>
      <w:r w:rsidR="00887BDE">
        <w:t xml:space="preserve">Jesus </w:t>
      </w:r>
      <w:r w:rsidR="00F70DF7">
        <w:t xml:space="preserve">honored </w:t>
      </w:r>
      <w:r w:rsidR="00450ED9">
        <w:t xml:space="preserve">and respected </w:t>
      </w:r>
      <w:r w:rsidR="00F70DF7">
        <w:t>his Father in how he spoke of his Father</w:t>
      </w:r>
      <w:r w:rsidR="00450ED9">
        <w:t xml:space="preserve">. He prayed, </w:t>
      </w:r>
      <w:r w:rsidR="00450ED9" w:rsidRPr="00450ED9">
        <w:rPr>
          <w:i/>
        </w:rPr>
        <w:t xml:space="preserve">“Our Father </w:t>
      </w:r>
      <w:r w:rsidR="005B5802">
        <w:rPr>
          <w:i/>
        </w:rPr>
        <w:t xml:space="preserve">who is </w:t>
      </w:r>
      <w:r w:rsidR="00450ED9" w:rsidRPr="00450ED9">
        <w:rPr>
          <w:i/>
        </w:rPr>
        <w:t>in heaven, Hallowed b</w:t>
      </w:r>
      <w:r w:rsidR="005B5802">
        <w:rPr>
          <w:i/>
        </w:rPr>
        <w:t>e</w:t>
      </w:r>
      <w:r w:rsidR="00450ED9" w:rsidRPr="00450ED9">
        <w:rPr>
          <w:i/>
        </w:rPr>
        <w:t xml:space="preserve"> </w:t>
      </w:r>
      <w:r w:rsidR="005B5802">
        <w:rPr>
          <w:i/>
        </w:rPr>
        <w:t xml:space="preserve">your </w:t>
      </w:r>
      <w:r w:rsidR="00450ED9" w:rsidRPr="00450ED9">
        <w:rPr>
          <w:i/>
        </w:rPr>
        <w:t>name”</w:t>
      </w:r>
      <w:r w:rsidR="00450ED9">
        <w:t xml:space="preserve"> (Matthew 6:</w:t>
      </w:r>
      <w:r w:rsidR="00C8787A">
        <w:t>9</w:t>
      </w:r>
      <w:r w:rsidR="00450ED9">
        <w:t>).</w:t>
      </w:r>
      <w:r w:rsidR="00F70DF7">
        <w:t xml:space="preserve"> </w:t>
      </w:r>
      <w:r w:rsidR="00450ED9">
        <w:t xml:space="preserve">Jesus also demonstrated his respect by </w:t>
      </w:r>
      <w:r w:rsidR="00F70DF7">
        <w:t xml:space="preserve">his obedience to his Father. </w:t>
      </w:r>
      <w:r w:rsidR="00887BDE">
        <w:t xml:space="preserve">He said simply, </w:t>
      </w:r>
      <w:r w:rsidR="00887BDE" w:rsidRPr="00887BDE">
        <w:rPr>
          <w:i/>
        </w:rPr>
        <w:t>“I honor my Father…”</w:t>
      </w:r>
      <w:r w:rsidR="00887BDE">
        <w:t xml:space="preserve"> </w:t>
      </w:r>
      <w:r w:rsidR="00F35644">
        <w:t xml:space="preserve">         </w:t>
      </w:r>
      <w:r w:rsidR="00887BDE">
        <w:t>(John 8:49)</w:t>
      </w:r>
      <w:r w:rsidR="000B698C">
        <w:t xml:space="preserve"> and </w:t>
      </w:r>
      <w:r w:rsidR="000B698C" w:rsidRPr="00D6782D">
        <w:rPr>
          <w:i/>
        </w:rPr>
        <w:t xml:space="preserve">“I know him, and keep his word” </w:t>
      </w:r>
      <w:r w:rsidR="000B698C">
        <w:t>(John 8:55)</w:t>
      </w:r>
      <w:r w:rsidR="00887BDE">
        <w:t xml:space="preserve">. </w:t>
      </w:r>
      <w:r w:rsidR="00450ED9">
        <w:t xml:space="preserve">He </w:t>
      </w:r>
      <w:r w:rsidR="00F70DF7">
        <w:t xml:space="preserve">glorified </w:t>
      </w:r>
      <w:r w:rsidR="00450ED9">
        <w:t xml:space="preserve">and respected </w:t>
      </w:r>
      <w:r w:rsidR="00F70DF7">
        <w:t xml:space="preserve">his Father </w:t>
      </w:r>
      <w:r w:rsidR="00D6782D">
        <w:t xml:space="preserve">through </w:t>
      </w:r>
      <w:r w:rsidR="00F70DF7">
        <w:t xml:space="preserve">his obedience (John </w:t>
      </w:r>
      <w:r w:rsidR="00535897">
        <w:t xml:space="preserve">13:31; </w:t>
      </w:r>
      <w:r w:rsidR="00F70DF7">
        <w:t>14:13)</w:t>
      </w:r>
      <w:r w:rsidR="001572E7">
        <w:t xml:space="preserve"> and by accomplishing his Father’s will (John </w:t>
      </w:r>
      <w:r w:rsidR="00535897">
        <w:t xml:space="preserve">11:4; </w:t>
      </w:r>
      <w:r w:rsidR="001572E7">
        <w:t>17:</w:t>
      </w:r>
      <w:r w:rsidR="00D83904">
        <w:t>1-</w:t>
      </w:r>
      <w:r w:rsidR="001572E7">
        <w:t>4)</w:t>
      </w:r>
      <w:r w:rsidR="00F70DF7">
        <w:t>.</w:t>
      </w:r>
    </w:p>
    <w:p w:rsidR="003717F5" w:rsidRDefault="003717F5" w:rsidP="00B5482B">
      <w:pPr>
        <w:spacing w:after="0" w:line="240" w:lineRule="auto"/>
      </w:pPr>
      <w:r>
        <w:tab/>
      </w:r>
    </w:p>
    <w:p w:rsidR="00DF47A3" w:rsidRPr="00DF47A3" w:rsidRDefault="00834F3C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The </w:t>
      </w:r>
      <w:r w:rsidR="00DF47A3" w:rsidRPr="00DF47A3">
        <w:rPr>
          <w:rFonts w:ascii="Andalus" w:hAnsi="Andalus" w:cs="Andalus"/>
          <w:b/>
          <w:sz w:val="24"/>
        </w:rPr>
        <w:t xml:space="preserve">Christian </w:t>
      </w:r>
      <w:r w:rsidR="005C678F">
        <w:rPr>
          <w:rFonts w:ascii="Andalus" w:hAnsi="Andalus" w:cs="Andalus"/>
          <w:b/>
          <w:sz w:val="24"/>
        </w:rPr>
        <w:t>and Sonship</w:t>
      </w:r>
    </w:p>
    <w:p w:rsidR="00DF47A3" w:rsidRDefault="00DF47A3" w:rsidP="00B5482B">
      <w:pPr>
        <w:spacing w:after="0" w:line="240" w:lineRule="auto"/>
      </w:pPr>
    </w:p>
    <w:p w:rsidR="002E2F41" w:rsidRDefault="002E2F41" w:rsidP="002E2F41">
      <w:pPr>
        <w:tabs>
          <w:tab w:val="left" w:pos="360"/>
        </w:tabs>
        <w:spacing w:after="0" w:line="240" w:lineRule="auto"/>
      </w:pPr>
      <w:r>
        <w:tab/>
      </w:r>
      <w:r w:rsidR="004D5C1A">
        <w:t xml:space="preserve">Sinners become sons when they </w:t>
      </w:r>
      <w:r w:rsidR="00C26293">
        <w:t>receive Jesus</w:t>
      </w:r>
      <w:r w:rsidR="00567F33">
        <w:t xml:space="preserve">, </w:t>
      </w:r>
      <w:r w:rsidR="004226BA">
        <w:t xml:space="preserve">hear him, </w:t>
      </w:r>
      <w:r w:rsidR="00567F33">
        <w:t>believe him, and obey him</w:t>
      </w:r>
      <w:r w:rsidR="00C26293">
        <w:t xml:space="preserve"> (John 1:12</w:t>
      </w:r>
      <w:r w:rsidR="004226BA">
        <w:t>; 3:16</w:t>
      </w:r>
      <w:proofErr w:type="gramStart"/>
      <w:r w:rsidR="004226BA">
        <w:t>,18,36</w:t>
      </w:r>
      <w:proofErr w:type="gramEnd"/>
      <w:r w:rsidR="004226BA">
        <w:t>; 5:25; 9:35</w:t>
      </w:r>
      <w:r w:rsidR="00C8787A">
        <w:t>-38</w:t>
      </w:r>
      <w:r w:rsidR="004226BA">
        <w:t>; 11:27</w:t>
      </w:r>
      <w:r w:rsidR="00535897">
        <w:t>; 20:31</w:t>
      </w:r>
      <w:r w:rsidR="00C26293">
        <w:t>)</w:t>
      </w:r>
      <w:r w:rsidR="00567F33">
        <w:t xml:space="preserve">. Sinners must </w:t>
      </w:r>
      <w:r w:rsidR="004D5C1A">
        <w:t xml:space="preserve">obey the gospel </w:t>
      </w:r>
      <w:r w:rsidR="006D13A9">
        <w:t xml:space="preserve">and be </w:t>
      </w:r>
      <w:r w:rsidR="004D5C1A">
        <w:t>baptized into Christ</w:t>
      </w:r>
      <w:r w:rsidR="00C26293">
        <w:t xml:space="preserve"> </w:t>
      </w:r>
      <w:r w:rsidR="00567F33">
        <w:t xml:space="preserve">in order to become sons of God </w:t>
      </w:r>
      <w:r w:rsidR="00C26293">
        <w:t>(Galatians 3:26-27)</w:t>
      </w:r>
      <w:r w:rsidR="00C72F53">
        <w:t>.</w:t>
      </w:r>
      <w:r w:rsidR="004D5C1A">
        <w:t xml:space="preserve"> </w:t>
      </w:r>
      <w:r w:rsidR="004D5C1A" w:rsidRPr="00CB685A">
        <w:rPr>
          <w:rFonts w:cstheme="minorHAnsi"/>
        </w:rPr>
        <w:t xml:space="preserve">Sinners </w:t>
      </w:r>
      <w:r w:rsidR="006D13A9">
        <w:rPr>
          <w:rFonts w:cstheme="minorHAnsi"/>
        </w:rPr>
        <w:t xml:space="preserve">must be </w:t>
      </w:r>
      <w:r w:rsidR="004D5C1A" w:rsidRPr="00CB685A">
        <w:rPr>
          <w:rFonts w:cstheme="minorHAnsi"/>
        </w:rPr>
        <w:t xml:space="preserve">baptized </w:t>
      </w:r>
      <w:r w:rsidR="004D5C1A" w:rsidRPr="00CB685A">
        <w:rPr>
          <w:rFonts w:cstheme="minorHAnsi"/>
          <w:i/>
        </w:rPr>
        <w:t>“into the name of the Father and of the Son and of the Holy Spirit”</w:t>
      </w:r>
      <w:r w:rsidR="004D5C1A" w:rsidRPr="00CB685A">
        <w:rPr>
          <w:rFonts w:cstheme="minorHAnsi"/>
        </w:rPr>
        <w:t xml:space="preserve"> (Matthew 28:19</w:t>
      </w:r>
      <w:r w:rsidR="004D5C1A">
        <w:t>).</w:t>
      </w:r>
      <w:r w:rsidR="00BE03D6">
        <w:t xml:space="preserve"> Outside of Christ, sinners are </w:t>
      </w:r>
      <w:r w:rsidR="00BE03D6" w:rsidRPr="00D83904">
        <w:rPr>
          <w:i/>
        </w:rPr>
        <w:t>“children of wrath”</w:t>
      </w:r>
      <w:r w:rsidR="00BE03D6">
        <w:t xml:space="preserve"> (Ephesians 2:3)</w:t>
      </w:r>
      <w:r w:rsidR="00C1589B">
        <w:t xml:space="preserve"> and </w:t>
      </w:r>
      <w:r w:rsidR="00C1589B" w:rsidRPr="00D83904">
        <w:rPr>
          <w:i/>
        </w:rPr>
        <w:t>“children of cursing”</w:t>
      </w:r>
      <w:r w:rsidR="00C1589B">
        <w:t xml:space="preserve"> (2 Peter 2:14)</w:t>
      </w:r>
      <w:r w:rsidR="00D83904">
        <w:t>.</w:t>
      </w:r>
      <w:r w:rsidR="00BE03D6">
        <w:t xml:space="preserve"> </w:t>
      </w:r>
      <w:r w:rsidR="00D83904">
        <w:t>B</w:t>
      </w:r>
      <w:r w:rsidR="00BE03D6">
        <w:t>ut</w:t>
      </w:r>
      <w:r w:rsidR="00D83904">
        <w:t>,</w:t>
      </w:r>
      <w:r w:rsidR="00BE03D6">
        <w:t xml:space="preserve"> in Christ, they are </w:t>
      </w:r>
      <w:r w:rsidR="00BE03D6" w:rsidRPr="00D83904">
        <w:rPr>
          <w:i/>
        </w:rPr>
        <w:t>“children of light”</w:t>
      </w:r>
      <w:r w:rsidR="00BE03D6">
        <w:t xml:space="preserve"> (Ephesians 5:8) and </w:t>
      </w:r>
      <w:r w:rsidR="00BE03D6" w:rsidRPr="00D83904">
        <w:rPr>
          <w:i/>
        </w:rPr>
        <w:t>“children of God”</w:t>
      </w:r>
      <w:r w:rsidR="00BE03D6">
        <w:t xml:space="preserve"> (Philippians 2:15).</w:t>
      </w:r>
    </w:p>
    <w:p w:rsidR="002E2F41" w:rsidRDefault="002E2F41" w:rsidP="002E2F41">
      <w:pPr>
        <w:tabs>
          <w:tab w:val="left" w:pos="360"/>
        </w:tabs>
        <w:spacing w:after="0" w:line="240" w:lineRule="auto"/>
      </w:pP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tab/>
      </w:r>
      <w:r w:rsidR="004D5C1A" w:rsidRPr="00C1589B">
        <w:rPr>
          <w:rFonts w:cstheme="minorHAnsi"/>
          <w:u w:val="single"/>
        </w:rPr>
        <w:t>We must be obedient to our Father</w:t>
      </w:r>
      <w:r w:rsidR="004D5C1A" w:rsidRPr="00C1589B">
        <w:rPr>
          <w:rFonts w:cstheme="minorHAnsi"/>
        </w:rPr>
        <w:t xml:space="preserve">. </w:t>
      </w:r>
      <w:r w:rsidR="00CB685A">
        <w:rPr>
          <w:rFonts w:cstheme="minorHAnsi"/>
        </w:rPr>
        <w:t xml:space="preserve"> </w:t>
      </w:r>
      <w:r w:rsidR="00CB685A">
        <w:t>Having obeyed the gospel</w:t>
      </w:r>
      <w:r w:rsidR="00C35F51">
        <w:t xml:space="preserve"> (the words of the Spirit)</w:t>
      </w:r>
      <w:r w:rsidR="00EB610C">
        <w:t>,</w:t>
      </w:r>
      <w:r w:rsidR="00C35F51">
        <w:t xml:space="preserve"> we can know that we are children of God. Paul wrote,</w:t>
      </w:r>
      <w:r w:rsidR="00CB685A" w:rsidRPr="00CB685A">
        <w:rPr>
          <w:rFonts w:cstheme="minorHAnsi"/>
        </w:rPr>
        <w:t xml:space="preserve"> </w:t>
      </w:r>
      <w:r w:rsidR="00CB685A" w:rsidRPr="00CB685A">
        <w:rPr>
          <w:rFonts w:cstheme="minorHAnsi"/>
          <w:i/>
        </w:rPr>
        <w:t>“</w:t>
      </w:r>
      <w:r w:rsidR="00CB685A" w:rsidRPr="00CB685A">
        <w:rPr>
          <w:rFonts w:cstheme="minorHAnsi"/>
          <w:i/>
          <w:color w:val="000000"/>
        </w:rPr>
        <w:t>The Spirit himself bear</w:t>
      </w:r>
      <w:r w:rsidR="001A47C7">
        <w:rPr>
          <w:rFonts w:cstheme="minorHAnsi"/>
          <w:i/>
          <w:color w:val="000000"/>
        </w:rPr>
        <w:t>s</w:t>
      </w:r>
      <w:r w:rsidR="00CB685A" w:rsidRPr="00CB685A">
        <w:rPr>
          <w:rFonts w:cstheme="minorHAnsi"/>
          <w:i/>
          <w:color w:val="000000"/>
        </w:rPr>
        <w:t xml:space="preserve"> witness with our spirit, that we are </w:t>
      </w:r>
      <w:r w:rsidR="00CB685A" w:rsidRPr="00CB685A">
        <w:rPr>
          <w:rFonts w:cstheme="minorHAnsi"/>
          <w:bCs/>
          <w:i/>
          <w:color w:val="000000"/>
        </w:rPr>
        <w:t>children</w:t>
      </w:r>
      <w:r w:rsidR="00CB685A" w:rsidRPr="00CB685A">
        <w:rPr>
          <w:rFonts w:cstheme="minorHAnsi"/>
          <w:i/>
          <w:color w:val="000000"/>
        </w:rPr>
        <w:t xml:space="preserve"> of </w:t>
      </w:r>
      <w:r w:rsidR="00CB685A" w:rsidRPr="00CB685A">
        <w:rPr>
          <w:rFonts w:cstheme="minorHAnsi"/>
          <w:bCs/>
          <w:i/>
          <w:color w:val="000000"/>
        </w:rPr>
        <w:t>God”</w:t>
      </w:r>
      <w:r w:rsidR="00CB685A">
        <w:rPr>
          <w:rFonts w:cstheme="minorHAnsi"/>
          <w:bCs/>
          <w:color w:val="000000"/>
        </w:rPr>
        <w:t xml:space="preserve"> (Romans 8:16-17). </w:t>
      </w:r>
      <w:r w:rsidR="00DF2176" w:rsidRPr="00C1589B">
        <w:rPr>
          <w:rFonts w:cstheme="minorHAnsi"/>
        </w:rPr>
        <w:t>The promise of being a child of God is found in Christ</w:t>
      </w:r>
      <w:r w:rsidR="00CB685A">
        <w:rPr>
          <w:rFonts w:cstheme="minorHAnsi"/>
        </w:rPr>
        <w:t>,</w:t>
      </w:r>
      <w:r w:rsidR="00DF2176" w:rsidRPr="00C1589B">
        <w:rPr>
          <w:rFonts w:cstheme="minorHAnsi"/>
        </w:rPr>
        <w:t xml:space="preserve"> not in some fleshly heritage (Romans 9:8; Galatians 4:27-31).</w:t>
      </w:r>
      <w:r w:rsidR="00BE03D6" w:rsidRPr="00C1589B">
        <w:rPr>
          <w:rFonts w:cstheme="minorHAnsi"/>
        </w:rPr>
        <w:t xml:space="preserve"> After becoming a son, a Christian must always </w:t>
      </w:r>
      <w:r w:rsidR="00CD26B9">
        <w:rPr>
          <w:rFonts w:cstheme="minorHAnsi"/>
        </w:rPr>
        <w:lastRenderedPageBreak/>
        <w:t xml:space="preserve">submit to the Father and be </w:t>
      </w:r>
      <w:r w:rsidR="00BE03D6" w:rsidRPr="00C1589B">
        <w:rPr>
          <w:rFonts w:cstheme="minorHAnsi"/>
        </w:rPr>
        <w:t xml:space="preserve">obedient to his </w:t>
      </w:r>
      <w:r w:rsidR="00CD26B9">
        <w:rPr>
          <w:rFonts w:cstheme="minorHAnsi"/>
        </w:rPr>
        <w:t>will</w:t>
      </w:r>
      <w:r w:rsidR="00BE03D6" w:rsidRPr="00C1589B">
        <w:rPr>
          <w:rFonts w:cstheme="minorHAnsi"/>
        </w:rPr>
        <w:t xml:space="preserve">. </w:t>
      </w:r>
      <w:r w:rsidR="00CD26B9">
        <w:rPr>
          <w:rFonts w:cstheme="minorHAnsi"/>
        </w:rPr>
        <w:t xml:space="preserve">We must will to do his will (John 7:17). </w:t>
      </w:r>
      <w:r w:rsidR="00BE03D6" w:rsidRPr="00C1589B">
        <w:rPr>
          <w:rFonts w:cstheme="minorHAnsi"/>
        </w:rPr>
        <w:t xml:space="preserve">When the Father commands us to do what is right, we must be obedient to him. For example, in order to be </w:t>
      </w:r>
      <w:r w:rsidR="00CB685A">
        <w:rPr>
          <w:rFonts w:cstheme="minorHAnsi"/>
        </w:rPr>
        <w:t xml:space="preserve">faithful </w:t>
      </w:r>
      <w:r w:rsidR="00BE03D6" w:rsidRPr="00C1589B">
        <w:rPr>
          <w:rFonts w:cstheme="minorHAnsi"/>
        </w:rPr>
        <w:t xml:space="preserve">sons, we must love our enemies and pray for them (Matthew 5:45). </w:t>
      </w:r>
      <w:r w:rsidR="00B135D4">
        <w:rPr>
          <w:rFonts w:cstheme="minorHAnsi"/>
        </w:rPr>
        <w:t xml:space="preserve">We must not engage in worldliness or we will receive the wrath of God </w:t>
      </w:r>
      <w:r w:rsidR="00B135D4" w:rsidRPr="00B135D4">
        <w:rPr>
          <w:rFonts w:cstheme="minorHAnsi"/>
          <w:i/>
        </w:rPr>
        <w:t>“upon the sons of disobedience”</w:t>
      </w:r>
      <w:r w:rsidR="00B135D4">
        <w:rPr>
          <w:rFonts w:cstheme="minorHAnsi"/>
        </w:rPr>
        <w:t xml:space="preserve"> (Ephesians 5:6; Colossians 3:6). </w:t>
      </w:r>
      <w:r w:rsidR="00BE03D6" w:rsidRPr="00C1589B">
        <w:rPr>
          <w:rFonts w:cstheme="minorHAnsi"/>
        </w:rPr>
        <w:t xml:space="preserve">Peter writes: </w:t>
      </w:r>
      <w:r w:rsidR="00C1589B" w:rsidRPr="00B135D4">
        <w:rPr>
          <w:rFonts w:cstheme="minorHAnsi"/>
          <w:i/>
        </w:rPr>
        <w:t>“</w:t>
      </w:r>
      <w:r w:rsidR="006B7DFA">
        <w:rPr>
          <w:rFonts w:cstheme="minorHAnsi"/>
          <w:i/>
        </w:rPr>
        <w:t>…</w:t>
      </w:r>
      <w:r w:rsidR="00BE03D6" w:rsidRPr="00B135D4">
        <w:rPr>
          <w:rFonts w:cstheme="minorHAnsi"/>
          <w:i/>
          <w:color w:val="000000"/>
        </w:rPr>
        <w:t xml:space="preserve">as </w:t>
      </w:r>
      <w:r w:rsidR="00BE03D6" w:rsidRPr="00B135D4">
        <w:rPr>
          <w:rFonts w:cstheme="minorHAnsi"/>
          <w:bCs/>
          <w:i/>
          <w:color w:val="000000"/>
        </w:rPr>
        <w:t>children of</w:t>
      </w:r>
      <w:r w:rsidR="00BE03D6" w:rsidRPr="00B135D4">
        <w:rPr>
          <w:rFonts w:cstheme="minorHAnsi"/>
          <w:i/>
          <w:color w:val="000000"/>
        </w:rPr>
        <w:t xml:space="preserve"> obedience, not fashioning yourselves according to your former lusts in the time of your ignorance</w:t>
      </w:r>
      <w:r w:rsidR="00C1589B" w:rsidRPr="00B135D4">
        <w:rPr>
          <w:rFonts w:cstheme="minorHAnsi"/>
          <w:i/>
          <w:color w:val="000000"/>
        </w:rPr>
        <w:t>”</w:t>
      </w:r>
      <w:r w:rsidR="00C1589B" w:rsidRPr="00C1589B">
        <w:rPr>
          <w:rFonts w:cstheme="minorHAnsi"/>
          <w:color w:val="000000"/>
        </w:rPr>
        <w:t xml:space="preserve"> (1 Peter 1:14). John writes: </w:t>
      </w:r>
      <w:r w:rsidR="00C1589B" w:rsidRPr="00C1589B">
        <w:rPr>
          <w:rFonts w:cstheme="minorHAnsi"/>
          <w:i/>
          <w:color w:val="000000"/>
        </w:rPr>
        <w:t xml:space="preserve">“Hereby we know that we love the </w:t>
      </w:r>
      <w:r w:rsidR="00C1589B" w:rsidRPr="00C1589B">
        <w:rPr>
          <w:rFonts w:cstheme="minorHAnsi"/>
          <w:bCs/>
          <w:i/>
          <w:color w:val="000000"/>
        </w:rPr>
        <w:t>children of</w:t>
      </w:r>
      <w:r w:rsidR="00C1589B" w:rsidRPr="00C1589B">
        <w:rPr>
          <w:rFonts w:cstheme="minorHAnsi"/>
          <w:i/>
          <w:color w:val="000000"/>
        </w:rPr>
        <w:t xml:space="preserve"> God, when we love God and do his commandments” </w:t>
      </w:r>
      <w:r w:rsidR="00C1589B">
        <w:rPr>
          <w:rFonts w:cstheme="minorHAnsi"/>
          <w:color w:val="000000"/>
        </w:rPr>
        <w:t>(1 John 5:2)</w:t>
      </w:r>
      <w:r w:rsidR="00CD26B9">
        <w:rPr>
          <w:rFonts w:cstheme="minorHAnsi"/>
          <w:color w:val="000000"/>
        </w:rPr>
        <w:t xml:space="preserve"> and </w:t>
      </w:r>
      <w:r w:rsidR="00CD26B9" w:rsidRPr="00CD26B9">
        <w:rPr>
          <w:rFonts w:cstheme="minorHAnsi"/>
          <w:i/>
          <w:color w:val="000000"/>
        </w:rPr>
        <w:t>“his commandments are not grievous”</w:t>
      </w:r>
      <w:r w:rsidR="00CD26B9">
        <w:rPr>
          <w:rFonts w:cstheme="minorHAnsi"/>
          <w:color w:val="000000"/>
        </w:rPr>
        <w:t xml:space="preserve"> (1 John 5:3)</w:t>
      </w:r>
      <w:r w:rsidR="00C1589B">
        <w:rPr>
          <w:rFonts w:cstheme="minorHAnsi"/>
          <w:color w:val="000000"/>
        </w:rPr>
        <w:t>.</w:t>
      </w: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  <w:color w:val="000000"/>
        </w:rPr>
      </w:pPr>
    </w:p>
    <w:p w:rsidR="002E2F41" w:rsidRDefault="002E2F41" w:rsidP="002E2F41">
      <w:pPr>
        <w:tabs>
          <w:tab w:val="left" w:pos="360"/>
        </w:tabs>
        <w:spacing w:after="0" w:line="240" w:lineRule="auto"/>
      </w:pPr>
      <w:r>
        <w:rPr>
          <w:rFonts w:cstheme="minorHAnsi"/>
          <w:color w:val="000000"/>
        </w:rPr>
        <w:tab/>
      </w:r>
      <w:r w:rsidR="004D5C1A" w:rsidRPr="00C26293">
        <w:rPr>
          <w:u w:val="single"/>
        </w:rPr>
        <w:t>We must be well-pleasing to our Father</w:t>
      </w:r>
      <w:r w:rsidR="004D5C1A">
        <w:t>.</w:t>
      </w:r>
      <w:r w:rsidR="00C1589B">
        <w:t xml:space="preserve"> As faithful sons, </w:t>
      </w:r>
      <w:r w:rsidR="006B7DFA">
        <w:t xml:space="preserve">Christians </w:t>
      </w:r>
      <w:r w:rsidR="00C1589B">
        <w:t>will say</w:t>
      </w:r>
      <w:r w:rsidR="00C35F51">
        <w:t>,</w:t>
      </w:r>
      <w:r w:rsidR="00C1589B">
        <w:t xml:space="preserve"> do</w:t>
      </w:r>
      <w:r w:rsidR="00C35F51">
        <w:t>,</w:t>
      </w:r>
      <w:r w:rsidR="00C1589B">
        <w:t xml:space="preserve"> and think only </w:t>
      </w:r>
      <w:r w:rsidR="00C35F51">
        <w:t xml:space="preserve">what </w:t>
      </w:r>
      <w:r w:rsidR="00C1589B">
        <w:t xml:space="preserve">is pleasing to our Father. We will not walk after the flesh knowing that this is not pleasing to God </w:t>
      </w:r>
      <w:r w:rsidR="00C35F51">
        <w:t xml:space="preserve">              </w:t>
      </w:r>
      <w:r w:rsidR="00C1589B">
        <w:t xml:space="preserve">(1 Corinthians 10:5; Romans 8:8; 1 Thessalonians 2:15). Like Paul, we will seek to please God, not men (Galatians 1:10; Ephesians 6:6). </w:t>
      </w:r>
      <w:r w:rsidR="00CB685A">
        <w:t xml:space="preserve">We will become </w:t>
      </w:r>
      <w:r w:rsidR="00CB685A" w:rsidRPr="00CB685A">
        <w:rPr>
          <w:i/>
        </w:rPr>
        <w:t>“blameless and harmless, children of God”</w:t>
      </w:r>
      <w:r w:rsidR="00CB685A">
        <w:t xml:space="preserve"> </w:t>
      </w:r>
      <w:r w:rsidR="00F35644">
        <w:t xml:space="preserve">       </w:t>
      </w:r>
      <w:r w:rsidR="00CB685A">
        <w:t xml:space="preserve">(Philippians 2:15). </w:t>
      </w:r>
      <w:r w:rsidR="00C1589B">
        <w:t>We will sacrifice and worship only in a way that pleases God (Hebrews 13:16).</w:t>
      </w:r>
    </w:p>
    <w:p w:rsidR="002E2F41" w:rsidRDefault="002E2F41" w:rsidP="002E2F41">
      <w:pPr>
        <w:tabs>
          <w:tab w:val="left" w:pos="360"/>
        </w:tabs>
        <w:spacing w:after="0" w:line="240" w:lineRule="auto"/>
      </w:pP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</w:rPr>
      </w:pPr>
      <w:r>
        <w:tab/>
      </w:r>
      <w:r w:rsidR="004D5C1A" w:rsidRPr="00C26293">
        <w:rPr>
          <w:u w:val="single"/>
        </w:rPr>
        <w:t>We must be chastened by our Father</w:t>
      </w:r>
      <w:r w:rsidR="004D5C1A">
        <w:t>.</w:t>
      </w:r>
      <w:r w:rsidR="00C26293">
        <w:t xml:space="preserve"> The suffering we go through as a Christian is a part of our Father’s discipline</w:t>
      </w:r>
      <w:r w:rsidR="00B135D4">
        <w:t>. Even though it is painful, it is for our good</w:t>
      </w:r>
      <w:r w:rsidR="00C35F51">
        <w:t>.</w:t>
      </w:r>
      <w:r w:rsidR="00B135D4">
        <w:t xml:space="preserve"> The author of Hebrews </w:t>
      </w:r>
      <w:r w:rsidR="00B135D4" w:rsidRPr="00B135D4">
        <w:rPr>
          <w:rFonts w:cstheme="minorHAnsi"/>
        </w:rPr>
        <w:t xml:space="preserve">writes: </w:t>
      </w:r>
      <w:r w:rsidR="00B135D4" w:rsidRPr="00B135D4">
        <w:rPr>
          <w:rFonts w:cstheme="minorHAnsi"/>
          <w:i/>
        </w:rPr>
        <w:t>“</w:t>
      </w:r>
      <w:r w:rsidR="00B135D4" w:rsidRPr="00B135D4">
        <w:rPr>
          <w:rFonts w:cstheme="minorHAnsi"/>
          <w:i/>
          <w:color w:val="000000"/>
        </w:rPr>
        <w:t xml:space="preserve">It is for chastening that you endure; </w:t>
      </w:r>
      <w:r w:rsidR="00B135D4" w:rsidRPr="00B135D4">
        <w:rPr>
          <w:rFonts w:cstheme="minorHAnsi"/>
          <w:bCs/>
          <w:i/>
          <w:color w:val="000000"/>
        </w:rPr>
        <w:t>God</w:t>
      </w:r>
      <w:r w:rsidR="00B135D4" w:rsidRPr="00B135D4">
        <w:rPr>
          <w:rFonts w:cstheme="minorHAnsi"/>
          <w:i/>
          <w:color w:val="000000"/>
        </w:rPr>
        <w:t xml:space="preserve"> deals with you as with </w:t>
      </w:r>
      <w:r w:rsidR="00B135D4" w:rsidRPr="00B135D4">
        <w:rPr>
          <w:rFonts w:cstheme="minorHAnsi"/>
          <w:bCs/>
          <w:i/>
          <w:color w:val="000000"/>
        </w:rPr>
        <w:t>sons</w:t>
      </w:r>
      <w:r w:rsidR="00B135D4" w:rsidRPr="00B135D4">
        <w:rPr>
          <w:rFonts w:cstheme="minorHAnsi"/>
          <w:i/>
          <w:color w:val="000000"/>
        </w:rPr>
        <w:t>; for what son is there who his father chastens not?”</w:t>
      </w:r>
      <w:r w:rsidR="00C26293" w:rsidRPr="00B135D4">
        <w:rPr>
          <w:rFonts w:cstheme="minorHAnsi"/>
        </w:rPr>
        <w:t xml:space="preserve"> (Hebrews 12:7).</w:t>
      </w:r>
      <w:r w:rsidR="00DF2176" w:rsidRPr="00B135D4">
        <w:rPr>
          <w:rFonts w:cstheme="minorHAnsi"/>
        </w:rPr>
        <w:t xml:space="preserve"> After we go through </w:t>
      </w:r>
      <w:r w:rsidR="00C35F51">
        <w:rPr>
          <w:rFonts w:cstheme="minorHAnsi"/>
        </w:rPr>
        <w:t xml:space="preserve">our </w:t>
      </w:r>
      <w:r w:rsidR="00B135D4">
        <w:rPr>
          <w:rFonts w:cstheme="minorHAnsi"/>
        </w:rPr>
        <w:t xml:space="preserve">painful </w:t>
      </w:r>
      <w:r w:rsidR="00DF2176" w:rsidRPr="00B135D4">
        <w:rPr>
          <w:rFonts w:cstheme="minorHAnsi"/>
        </w:rPr>
        <w:t xml:space="preserve">suffering, we will enter </w:t>
      </w:r>
      <w:r w:rsidR="00DF2176" w:rsidRPr="00B135D4">
        <w:rPr>
          <w:rFonts w:cstheme="minorHAnsi"/>
          <w:i/>
        </w:rPr>
        <w:t>“into the liberty of the glory of the children of God”</w:t>
      </w:r>
      <w:r w:rsidR="00DF2176" w:rsidRPr="00B135D4">
        <w:rPr>
          <w:rFonts w:cstheme="minorHAnsi"/>
        </w:rPr>
        <w:t xml:space="preserve"> (Romans 8:21).</w:t>
      </w: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4D5C1A" w:rsidRPr="00160911">
        <w:rPr>
          <w:rFonts w:cstheme="minorHAnsi"/>
          <w:u w:val="single"/>
        </w:rPr>
        <w:t>We must be dependent upon our Father</w:t>
      </w:r>
      <w:r w:rsidR="004D5C1A" w:rsidRPr="00160911">
        <w:rPr>
          <w:rFonts w:cstheme="minorHAnsi"/>
        </w:rPr>
        <w:t>.</w:t>
      </w:r>
      <w:r w:rsidR="00F70DF7" w:rsidRPr="00160911">
        <w:rPr>
          <w:rFonts w:cstheme="minorHAnsi"/>
        </w:rPr>
        <w:t xml:space="preserve"> </w:t>
      </w:r>
      <w:r w:rsidR="00160911" w:rsidRPr="00160911">
        <w:rPr>
          <w:rFonts w:cstheme="minorHAnsi"/>
        </w:rPr>
        <w:t xml:space="preserve">Faithful Christians demonstrate their dependence upon the Father by following his guidance every day. Paul writes: </w:t>
      </w:r>
      <w:r w:rsidR="00160911" w:rsidRPr="00160911">
        <w:rPr>
          <w:rFonts w:cstheme="minorHAnsi"/>
          <w:i/>
        </w:rPr>
        <w:t>“</w:t>
      </w:r>
      <w:r w:rsidR="00160911" w:rsidRPr="00160911">
        <w:rPr>
          <w:rFonts w:cstheme="minorHAnsi"/>
          <w:i/>
          <w:color w:val="000000"/>
        </w:rPr>
        <w:t xml:space="preserve">For as many as are led by the Spirit of </w:t>
      </w:r>
      <w:r w:rsidR="00160911" w:rsidRPr="00160911">
        <w:rPr>
          <w:rFonts w:cstheme="minorHAnsi"/>
          <w:bCs/>
          <w:i/>
          <w:color w:val="000000"/>
        </w:rPr>
        <w:t>God</w:t>
      </w:r>
      <w:r w:rsidR="00160911" w:rsidRPr="00160911">
        <w:rPr>
          <w:rFonts w:cstheme="minorHAnsi"/>
          <w:i/>
          <w:color w:val="000000"/>
        </w:rPr>
        <w:t xml:space="preserve">, these are </w:t>
      </w:r>
      <w:r w:rsidR="00160911" w:rsidRPr="00160911">
        <w:rPr>
          <w:rFonts w:cstheme="minorHAnsi"/>
          <w:bCs/>
          <w:i/>
          <w:color w:val="000000"/>
        </w:rPr>
        <w:t>sons</w:t>
      </w:r>
      <w:r w:rsidR="00160911" w:rsidRPr="00160911">
        <w:rPr>
          <w:rFonts w:cstheme="minorHAnsi"/>
          <w:i/>
          <w:color w:val="000000"/>
        </w:rPr>
        <w:t xml:space="preserve"> of </w:t>
      </w:r>
      <w:r w:rsidR="00160911" w:rsidRPr="00160911">
        <w:rPr>
          <w:rFonts w:cstheme="minorHAnsi"/>
          <w:bCs/>
          <w:i/>
          <w:color w:val="000000"/>
        </w:rPr>
        <w:t>God”</w:t>
      </w:r>
      <w:r w:rsidR="00160911">
        <w:rPr>
          <w:rFonts w:cstheme="minorHAnsi"/>
          <w:bCs/>
          <w:color w:val="000000"/>
        </w:rPr>
        <w:t xml:space="preserve"> (Romans 8:14). They </w:t>
      </w:r>
      <w:r w:rsidR="00C35F51">
        <w:rPr>
          <w:rFonts w:cstheme="minorHAnsi"/>
          <w:bCs/>
          <w:color w:val="000000"/>
        </w:rPr>
        <w:t xml:space="preserve">will </w:t>
      </w:r>
      <w:r w:rsidR="00160911">
        <w:rPr>
          <w:rFonts w:cstheme="minorHAnsi"/>
          <w:bCs/>
          <w:color w:val="000000"/>
        </w:rPr>
        <w:t>also s</w:t>
      </w:r>
      <w:r w:rsidR="00F70DF7" w:rsidRPr="00160911">
        <w:rPr>
          <w:rFonts w:cstheme="minorHAnsi"/>
        </w:rPr>
        <w:t xml:space="preserve">how </w:t>
      </w:r>
      <w:r w:rsidR="00160911">
        <w:rPr>
          <w:rFonts w:cstheme="minorHAnsi"/>
        </w:rPr>
        <w:t xml:space="preserve">their </w:t>
      </w:r>
      <w:r w:rsidR="00F70DF7" w:rsidRPr="00160911">
        <w:rPr>
          <w:rFonts w:cstheme="minorHAnsi"/>
        </w:rPr>
        <w:t xml:space="preserve">dependence upon God by crying </w:t>
      </w:r>
      <w:r w:rsidR="00F70DF7" w:rsidRPr="00160911">
        <w:rPr>
          <w:rFonts w:cstheme="minorHAnsi"/>
          <w:i/>
        </w:rPr>
        <w:t>“Abba Father”</w:t>
      </w:r>
      <w:r w:rsidR="00F70DF7" w:rsidRPr="00160911">
        <w:rPr>
          <w:rFonts w:cstheme="minorHAnsi"/>
        </w:rPr>
        <w:t xml:space="preserve"> in prayer (Galatians 4:6).</w:t>
      </w:r>
    </w:p>
    <w:p w:rsidR="002E2F41" w:rsidRDefault="002E2F41" w:rsidP="002E2F41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2E2F41" w:rsidRDefault="002E2F41" w:rsidP="002E2F41">
      <w:pPr>
        <w:tabs>
          <w:tab w:val="left" w:pos="360"/>
        </w:tabs>
        <w:spacing w:after="0" w:line="240" w:lineRule="auto"/>
      </w:pPr>
      <w:r>
        <w:rPr>
          <w:rFonts w:cstheme="minorHAnsi"/>
        </w:rPr>
        <w:tab/>
      </w:r>
      <w:r w:rsidR="004D5C1A" w:rsidRPr="00C26293">
        <w:rPr>
          <w:u w:val="single"/>
        </w:rPr>
        <w:t>We must be united with our Father</w:t>
      </w:r>
      <w:r w:rsidR="004D5C1A">
        <w:t>.</w:t>
      </w:r>
      <w:r w:rsidR="00C26293">
        <w:t xml:space="preserve"> </w:t>
      </w:r>
      <w:r w:rsidR="00535897">
        <w:t xml:space="preserve">God seeks to </w:t>
      </w:r>
      <w:r w:rsidR="00535897" w:rsidRPr="00C1589B">
        <w:rPr>
          <w:i/>
        </w:rPr>
        <w:t>“gather together into one the children of God that are scattered abroad”</w:t>
      </w:r>
      <w:r w:rsidR="00535897">
        <w:t xml:space="preserve"> (John 11:52). </w:t>
      </w:r>
      <w:r w:rsidR="00C35F51">
        <w:t xml:space="preserve">Jesus also prayed that his followers would be united as he and the Father are united (John 17:21-23). </w:t>
      </w:r>
      <w:r w:rsidR="00C26293">
        <w:t xml:space="preserve">When </w:t>
      </w:r>
      <w:r w:rsidR="00410549">
        <w:t xml:space="preserve">Christians </w:t>
      </w:r>
      <w:r w:rsidR="00C26293">
        <w:t xml:space="preserve">live right as sons of God </w:t>
      </w:r>
      <w:r w:rsidR="00410549">
        <w:t xml:space="preserve">they </w:t>
      </w:r>
      <w:r w:rsidR="00C26293">
        <w:t xml:space="preserve">will be united in fellowship with the Son and the Father </w:t>
      </w:r>
      <w:r w:rsidR="00361888">
        <w:t xml:space="preserve">and with </w:t>
      </w:r>
      <w:r w:rsidR="00410549">
        <w:t xml:space="preserve">all their </w:t>
      </w:r>
      <w:r w:rsidR="00361888">
        <w:t>brethren (1 John 1:3)</w:t>
      </w:r>
      <w:r w:rsidR="00C26293">
        <w:t xml:space="preserve">. </w:t>
      </w:r>
      <w:r w:rsidR="00410549">
        <w:t xml:space="preserve">Faithful Christians </w:t>
      </w:r>
      <w:r w:rsidR="00C26293">
        <w:t xml:space="preserve">will not deny the Son (1 John 2:22-23), but we will abide </w:t>
      </w:r>
      <w:r w:rsidR="00C26293" w:rsidRPr="00C1589B">
        <w:rPr>
          <w:i/>
        </w:rPr>
        <w:t>“in the Son, and in the Father”</w:t>
      </w:r>
      <w:r w:rsidR="00C26293">
        <w:t xml:space="preserve"> (1 John 2:24). </w:t>
      </w:r>
      <w:r w:rsidR="00410549">
        <w:t xml:space="preserve">They will </w:t>
      </w:r>
      <w:r w:rsidR="00C26293">
        <w:t xml:space="preserve">remain united with the Father </w:t>
      </w:r>
      <w:r w:rsidR="00C35F51">
        <w:t xml:space="preserve">and the Son </w:t>
      </w:r>
      <w:r w:rsidR="00410549">
        <w:t xml:space="preserve">by </w:t>
      </w:r>
      <w:r w:rsidR="00C26293">
        <w:t>abid</w:t>
      </w:r>
      <w:r w:rsidR="00410549">
        <w:t>ing</w:t>
      </w:r>
      <w:r w:rsidR="00C26293">
        <w:t xml:space="preserve"> in the teaching of Christ (2 John 9</w:t>
      </w:r>
      <w:r w:rsidR="00C35F51">
        <w:t>-10</w:t>
      </w:r>
      <w:r w:rsidR="00C26293">
        <w:t>).</w:t>
      </w:r>
    </w:p>
    <w:p w:rsidR="002E2F41" w:rsidRDefault="002E2F41" w:rsidP="002E2F41">
      <w:pPr>
        <w:tabs>
          <w:tab w:val="left" w:pos="360"/>
        </w:tabs>
        <w:spacing w:after="0" w:line="240" w:lineRule="auto"/>
      </w:pPr>
    </w:p>
    <w:p w:rsidR="004D5C1A" w:rsidRDefault="002E2F41" w:rsidP="002E2F41">
      <w:pPr>
        <w:tabs>
          <w:tab w:val="left" w:pos="360"/>
        </w:tabs>
        <w:spacing w:after="0" w:line="240" w:lineRule="auto"/>
      </w:pPr>
      <w:r>
        <w:tab/>
      </w:r>
      <w:r w:rsidRPr="00A8263A">
        <w:rPr>
          <w:u w:val="single"/>
        </w:rPr>
        <w:t>W</w:t>
      </w:r>
      <w:r w:rsidR="004D5C1A" w:rsidRPr="00A8263A">
        <w:rPr>
          <w:u w:val="single"/>
        </w:rPr>
        <w:t>e must be respectful to our Father</w:t>
      </w:r>
      <w:r w:rsidR="004D5C1A">
        <w:t>.</w:t>
      </w:r>
      <w:r w:rsidR="00D6782D">
        <w:t xml:space="preserve"> Jesus taught his disciples</w:t>
      </w:r>
      <w:r w:rsidR="009F40C4">
        <w:t xml:space="preserve"> </w:t>
      </w:r>
      <w:r w:rsidR="00441BF1">
        <w:t xml:space="preserve">in his model prayer </w:t>
      </w:r>
      <w:r w:rsidR="009F40C4">
        <w:t xml:space="preserve">to respect the heavenly Father. He taught them to say, </w:t>
      </w:r>
      <w:r w:rsidR="009F40C4" w:rsidRPr="00887BDE">
        <w:rPr>
          <w:i/>
        </w:rPr>
        <w:t xml:space="preserve">“Our Father who </w:t>
      </w:r>
      <w:r w:rsidR="005B5802">
        <w:rPr>
          <w:i/>
        </w:rPr>
        <w:t xml:space="preserve">is </w:t>
      </w:r>
      <w:r w:rsidR="009F40C4" w:rsidRPr="00887BDE">
        <w:rPr>
          <w:i/>
        </w:rPr>
        <w:t xml:space="preserve">in heaven, </w:t>
      </w:r>
      <w:r w:rsidR="009F40C4">
        <w:rPr>
          <w:i/>
        </w:rPr>
        <w:t>H</w:t>
      </w:r>
      <w:r w:rsidR="009F40C4" w:rsidRPr="00887BDE">
        <w:rPr>
          <w:i/>
        </w:rPr>
        <w:t>allowed b</w:t>
      </w:r>
      <w:r w:rsidR="005B5802">
        <w:rPr>
          <w:i/>
        </w:rPr>
        <w:t>e</w:t>
      </w:r>
      <w:r w:rsidR="009F40C4" w:rsidRPr="00887BDE">
        <w:rPr>
          <w:i/>
        </w:rPr>
        <w:t xml:space="preserve"> </w:t>
      </w:r>
      <w:r w:rsidR="005B5802">
        <w:rPr>
          <w:i/>
        </w:rPr>
        <w:t>your</w:t>
      </w:r>
      <w:r w:rsidR="009F40C4" w:rsidRPr="00887BDE">
        <w:rPr>
          <w:i/>
        </w:rPr>
        <w:t xml:space="preserve"> name” </w:t>
      </w:r>
      <w:r w:rsidR="00F35644">
        <w:rPr>
          <w:i/>
        </w:rPr>
        <w:t xml:space="preserve">           </w:t>
      </w:r>
      <w:r w:rsidR="009F40C4">
        <w:t>(Matthew 6:</w:t>
      </w:r>
      <w:r w:rsidR="00C8787A">
        <w:t>9</w:t>
      </w:r>
      <w:r w:rsidR="009F40C4">
        <w:t xml:space="preserve">; Luke 11:2). The word “hallowed” means holy and reverend. As faithful children and sons of God, Christians today will speak respectfully and reverently </w:t>
      </w:r>
      <w:r w:rsidR="00C35F51">
        <w:t xml:space="preserve">about </w:t>
      </w:r>
      <w:r w:rsidR="009F40C4">
        <w:t>God</w:t>
      </w:r>
      <w:r w:rsidR="00441BF1">
        <w:t xml:space="preserve"> the Father</w:t>
      </w:r>
      <w:r w:rsidR="009F40C4">
        <w:t xml:space="preserve">. Just as we would reverence (respect) our earthly father, so we </w:t>
      </w:r>
      <w:r w:rsidR="00C35F51">
        <w:t xml:space="preserve">should reverence </w:t>
      </w:r>
      <w:r w:rsidR="009F40C4">
        <w:t xml:space="preserve">our heavenly Father (Hebrews 12:9). We are to </w:t>
      </w:r>
      <w:r w:rsidR="009F40C4" w:rsidRPr="009F40C4">
        <w:rPr>
          <w:i/>
        </w:rPr>
        <w:t>“offer service well-pleasing to God with reverence and awe”</w:t>
      </w:r>
      <w:r w:rsidR="009F40C4">
        <w:t xml:space="preserve"> (Hebrews 12:28).</w:t>
      </w:r>
    </w:p>
    <w:p w:rsidR="00980CAF" w:rsidRDefault="00E1780D" w:rsidP="003717F5">
      <w:pPr>
        <w:spacing w:after="0" w:line="240" w:lineRule="auto"/>
      </w:pPr>
      <w:r>
        <w:tab/>
      </w:r>
      <w:r w:rsidR="00342C4E">
        <w:tab/>
      </w:r>
    </w:p>
    <w:p w:rsidR="00E1780D" w:rsidRPr="007000A4" w:rsidRDefault="00AF41DB" w:rsidP="00251904">
      <w:pPr>
        <w:tabs>
          <w:tab w:val="left" w:pos="360"/>
        </w:tabs>
        <w:spacing w:after="0" w:line="240" w:lineRule="auto"/>
        <w:rPr>
          <w:rFonts w:ascii="Andalus" w:hAnsi="Andalus" w:cs="Andalus"/>
          <w:b/>
          <w:color w:val="000000"/>
          <w:sz w:val="24"/>
        </w:rPr>
      </w:pPr>
      <w:r w:rsidRPr="007000A4">
        <w:rPr>
          <w:rFonts w:ascii="Andalus" w:hAnsi="Andalus" w:cs="Andalus"/>
          <w:b/>
          <w:color w:val="000000"/>
          <w:sz w:val="24"/>
        </w:rPr>
        <w:t>More Li</w:t>
      </w:r>
      <w:r w:rsidR="00233020" w:rsidRPr="007000A4">
        <w:rPr>
          <w:rFonts w:ascii="Andalus" w:hAnsi="Andalus" w:cs="Andalus"/>
          <w:b/>
          <w:color w:val="000000"/>
          <w:sz w:val="24"/>
        </w:rPr>
        <w:t>k</w:t>
      </w:r>
      <w:r w:rsidR="00DF47A3" w:rsidRPr="007000A4">
        <w:rPr>
          <w:rFonts w:ascii="Andalus" w:hAnsi="Andalus" w:cs="Andalus"/>
          <w:b/>
          <w:color w:val="000000"/>
          <w:sz w:val="24"/>
        </w:rPr>
        <w:t xml:space="preserve">e the Master in His </w:t>
      </w:r>
      <w:r w:rsidR="005C678F" w:rsidRPr="007000A4">
        <w:rPr>
          <w:rFonts w:ascii="Andalus" w:hAnsi="Andalus" w:cs="Andalus"/>
          <w:b/>
          <w:color w:val="000000"/>
          <w:sz w:val="24"/>
        </w:rPr>
        <w:t>Sonship</w:t>
      </w:r>
    </w:p>
    <w:p w:rsidR="00435FED" w:rsidRDefault="00435FED" w:rsidP="00251904">
      <w:pPr>
        <w:tabs>
          <w:tab w:val="left" w:pos="360"/>
        </w:tabs>
        <w:spacing w:after="0" w:line="240" w:lineRule="auto"/>
        <w:rPr>
          <w:rFonts w:cstheme="minorHAnsi"/>
          <w:b/>
          <w:color w:val="000000"/>
        </w:rPr>
      </w:pPr>
    </w:p>
    <w:p w:rsidR="00435FED" w:rsidRPr="00435FED" w:rsidRDefault="002E2F41" w:rsidP="002E2F41">
      <w:pPr>
        <w:tabs>
          <w:tab w:val="left" w:pos="0"/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 w:rsidR="0006475C">
        <w:rPr>
          <w:rFonts w:cstheme="minorHAnsi"/>
          <w:color w:val="000000"/>
        </w:rPr>
        <w:t xml:space="preserve">Jesus wants us to be </w:t>
      </w:r>
      <w:r w:rsidR="00D83904" w:rsidRPr="00CB685A">
        <w:rPr>
          <w:rFonts w:cstheme="minorHAnsi"/>
          <w:i/>
          <w:color w:val="000000"/>
        </w:rPr>
        <w:t>“sons of God”</w:t>
      </w:r>
      <w:r w:rsidR="00D83904">
        <w:rPr>
          <w:rFonts w:cstheme="minorHAnsi"/>
          <w:color w:val="000000"/>
        </w:rPr>
        <w:t xml:space="preserve"> (Matthew 5:9</w:t>
      </w:r>
      <w:r w:rsidR="00567F33">
        <w:rPr>
          <w:rFonts w:cstheme="minorHAnsi"/>
          <w:color w:val="000000"/>
        </w:rPr>
        <w:t>; Luke 20:36</w:t>
      </w:r>
      <w:r w:rsidR="00D83904">
        <w:rPr>
          <w:rFonts w:cstheme="minorHAnsi"/>
          <w:color w:val="000000"/>
        </w:rPr>
        <w:t xml:space="preserve">) and </w:t>
      </w:r>
      <w:r w:rsidR="0006475C">
        <w:rPr>
          <w:rFonts w:cstheme="minorHAnsi"/>
          <w:color w:val="000000"/>
        </w:rPr>
        <w:t xml:space="preserve">sons of our Father in heaven (Matthew 5:45). </w:t>
      </w:r>
      <w:r w:rsidR="008A27D6">
        <w:rPr>
          <w:rFonts w:cstheme="minorHAnsi"/>
          <w:color w:val="000000"/>
        </w:rPr>
        <w:t xml:space="preserve">Jesus is </w:t>
      </w:r>
      <w:r w:rsidR="008A27D6" w:rsidRPr="008A27D6">
        <w:rPr>
          <w:rFonts w:cstheme="minorHAnsi"/>
          <w:i/>
          <w:color w:val="000000"/>
        </w:rPr>
        <w:t>“the firstborn among many brethren”</w:t>
      </w:r>
      <w:r w:rsidR="008A27D6">
        <w:rPr>
          <w:rFonts w:cstheme="minorHAnsi"/>
          <w:color w:val="000000"/>
        </w:rPr>
        <w:t xml:space="preserve"> (Romans 8:29) and we are to bare</w:t>
      </w:r>
      <w:r w:rsidR="00CC0F6B">
        <w:rPr>
          <w:rFonts w:cstheme="minorHAnsi"/>
          <w:color w:val="000000"/>
        </w:rPr>
        <w:t xml:space="preserve"> the </w:t>
      </w:r>
      <w:r w:rsidR="008A27D6">
        <w:rPr>
          <w:rFonts w:cstheme="minorHAnsi"/>
          <w:color w:val="000000"/>
        </w:rPr>
        <w:t xml:space="preserve">“image” of our elder brother, Jesus. </w:t>
      </w:r>
      <w:r w:rsidR="00F70DF7">
        <w:rPr>
          <w:rFonts w:cstheme="minorHAnsi"/>
          <w:color w:val="000000"/>
        </w:rPr>
        <w:t xml:space="preserve">God </w:t>
      </w:r>
      <w:r w:rsidR="00CB685A">
        <w:rPr>
          <w:rFonts w:cstheme="minorHAnsi"/>
          <w:color w:val="000000"/>
        </w:rPr>
        <w:t xml:space="preserve">also </w:t>
      </w:r>
      <w:r w:rsidR="00F70DF7">
        <w:rPr>
          <w:rFonts w:cstheme="minorHAnsi"/>
          <w:color w:val="000000"/>
        </w:rPr>
        <w:t>wants to be a Father to us all (2 Corinthians 6:18).</w:t>
      </w:r>
      <w:r w:rsidR="00C1589B">
        <w:rPr>
          <w:rFonts w:cstheme="minorHAnsi"/>
          <w:color w:val="000000"/>
        </w:rPr>
        <w:t xml:space="preserve"> </w:t>
      </w:r>
      <w:r w:rsidR="00CB685A">
        <w:rPr>
          <w:rFonts w:cstheme="minorHAnsi"/>
          <w:color w:val="000000"/>
        </w:rPr>
        <w:t xml:space="preserve">The way that we can be faithful sons of God is to be </w:t>
      </w:r>
      <w:r w:rsidR="00CB685A" w:rsidRPr="00CB685A">
        <w:rPr>
          <w:rFonts w:cstheme="minorHAnsi"/>
          <w:i/>
          <w:color w:val="000000"/>
        </w:rPr>
        <w:t>“imitators of God, as beloved children”</w:t>
      </w:r>
      <w:r w:rsidR="00CB685A">
        <w:rPr>
          <w:rFonts w:cstheme="minorHAnsi"/>
          <w:color w:val="000000"/>
        </w:rPr>
        <w:t xml:space="preserve"> (Ephesians 5:1). </w:t>
      </w:r>
      <w:r w:rsidR="00160911">
        <w:rPr>
          <w:rFonts w:cstheme="minorHAnsi"/>
          <w:color w:val="000000"/>
        </w:rPr>
        <w:t xml:space="preserve">God has bestowed great love upon us to call us his children (1 John 3:1-2). </w:t>
      </w:r>
      <w:r w:rsidR="00C1589B">
        <w:rPr>
          <w:rFonts w:cstheme="minorHAnsi"/>
          <w:color w:val="000000"/>
        </w:rPr>
        <w:t xml:space="preserve">Let us live in such a way that we </w:t>
      </w:r>
      <w:r w:rsidR="00C1589B">
        <w:rPr>
          <w:rFonts w:cstheme="minorHAnsi"/>
          <w:color w:val="000000"/>
        </w:rPr>
        <w:lastRenderedPageBreak/>
        <w:t xml:space="preserve">demonstrate through our righteous living that we are </w:t>
      </w:r>
      <w:r w:rsidR="00D83904" w:rsidRPr="00D83904">
        <w:rPr>
          <w:rFonts w:cstheme="minorHAnsi"/>
          <w:i/>
          <w:color w:val="000000"/>
        </w:rPr>
        <w:t>“</w:t>
      </w:r>
      <w:r w:rsidR="00C1589B" w:rsidRPr="00D83904">
        <w:rPr>
          <w:rFonts w:cstheme="minorHAnsi"/>
          <w:i/>
          <w:color w:val="000000"/>
        </w:rPr>
        <w:t>children of God</w:t>
      </w:r>
      <w:r w:rsidR="00D83904" w:rsidRPr="00D83904">
        <w:rPr>
          <w:rFonts w:cstheme="minorHAnsi"/>
          <w:i/>
          <w:color w:val="000000"/>
        </w:rPr>
        <w:t>”</w:t>
      </w:r>
      <w:r w:rsidR="00C1589B">
        <w:rPr>
          <w:rFonts w:cstheme="minorHAnsi"/>
          <w:color w:val="000000"/>
        </w:rPr>
        <w:t xml:space="preserve"> and not </w:t>
      </w:r>
      <w:r w:rsidR="00D83904" w:rsidRPr="00D83904">
        <w:rPr>
          <w:rFonts w:cstheme="minorHAnsi"/>
          <w:i/>
          <w:color w:val="000000"/>
        </w:rPr>
        <w:t>“</w:t>
      </w:r>
      <w:r w:rsidR="00C1589B" w:rsidRPr="00D83904">
        <w:rPr>
          <w:rFonts w:cstheme="minorHAnsi"/>
          <w:i/>
          <w:color w:val="000000"/>
        </w:rPr>
        <w:t>children of the devil</w:t>
      </w:r>
      <w:r w:rsidR="00D83904" w:rsidRPr="00D83904">
        <w:rPr>
          <w:rFonts w:cstheme="minorHAnsi"/>
          <w:i/>
          <w:color w:val="000000"/>
        </w:rPr>
        <w:t>”</w:t>
      </w:r>
      <w:r w:rsidR="005905FE">
        <w:rPr>
          <w:rFonts w:cstheme="minorHAnsi"/>
          <w:i/>
          <w:color w:val="000000"/>
        </w:rPr>
        <w:t xml:space="preserve"> </w:t>
      </w:r>
      <w:r w:rsidR="00D83904">
        <w:rPr>
          <w:rFonts w:cstheme="minorHAnsi"/>
          <w:color w:val="000000"/>
        </w:rPr>
        <w:t xml:space="preserve"> </w:t>
      </w:r>
      <w:r w:rsidR="00C1589B">
        <w:rPr>
          <w:rFonts w:cstheme="minorHAnsi"/>
          <w:color w:val="000000"/>
        </w:rPr>
        <w:t>(1 John 3:10).</w:t>
      </w:r>
      <w:r w:rsidR="0006475C">
        <w:rPr>
          <w:rFonts w:cstheme="minorHAnsi"/>
          <w:color w:val="000000"/>
        </w:rPr>
        <w:t xml:space="preserve"> Let us all be “More Like the Master” in </w:t>
      </w:r>
      <w:r w:rsidR="00567F33">
        <w:rPr>
          <w:rFonts w:cstheme="minorHAnsi"/>
          <w:color w:val="000000"/>
        </w:rPr>
        <w:t xml:space="preserve">our </w:t>
      </w:r>
      <w:r w:rsidR="0006475C">
        <w:rPr>
          <w:rFonts w:cstheme="minorHAnsi"/>
          <w:color w:val="000000"/>
        </w:rPr>
        <w:t>sonship</w:t>
      </w:r>
      <w:r w:rsidR="00567F33">
        <w:rPr>
          <w:rFonts w:cstheme="minorHAnsi"/>
          <w:color w:val="000000"/>
        </w:rPr>
        <w:t xml:space="preserve"> with </w:t>
      </w:r>
      <w:r w:rsidR="00AC3D5F">
        <w:rPr>
          <w:rFonts w:cstheme="minorHAnsi"/>
          <w:color w:val="000000"/>
        </w:rPr>
        <w:t>the Father</w:t>
      </w:r>
      <w:r w:rsidR="0006475C">
        <w:rPr>
          <w:rFonts w:cstheme="minorHAnsi"/>
          <w:color w:val="000000"/>
        </w:rPr>
        <w:t>.</w:t>
      </w:r>
    </w:p>
    <w:p w:rsidR="007B5CFF" w:rsidRDefault="00B5482B" w:rsidP="00DF47A3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4F5B2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5C678F">
        <w:rPr>
          <w:rFonts w:asciiTheme="minorHAnsi" w:hAnsiTheme="minorHAnsi" w:cstheme="minorHAnsi"/>
          <w:sz w:val="22"/>
        </w:rPr>
        <w:t xml:space="preserve">What </w:t>
      </w:r>
      <w:r w:rsidR="00326628">
        <w:rPr>
          <w:rFonts w:asciiTheme="minorHAnsi" w:hAnsiTheme="minorHAnsi" w:cstheme="minorHAnsi"/>
          <w:sz w:val="22"/>
        </w:rPr>
        <w:t>relationship does Jesus have with God in the Godhead</w:t>
      </w:r>
      <w:r w:rsidR="004F5B2A">
        <w:rPr>
          <w:rFonts w:asciiTheme="minorHAnsi" w:hAnsiTheme="minorHAnsi" w:cstheme="minorHAnsi"/>
          <w:sz w:val="22"/>
        </w:rPr>
        <w:t>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How did Jesus demonstrate that he was an obedient son?</w:t>
      </w:r>
    </w:p>
    <w:p w:rsidR="00AE1AD2" w:rsidRDefault="00AE1AD2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E1AD2" w:rsidRDefault="00AE1AD2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 What chastening did Jesus go through as a son?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What did Jesus do that pleased his Father?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514481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A8263A">
        <w:rPr>
          <w:rFonts w:asciiTheme="minorHAnsi" w:hAnsiTheme="minorHAnsi" w:cstheme="minorHAnsi"/>
          <w:sz w:val="22"/>
        </w:rPr>
        <w:t xml:space="preserve">How did Jesus show </w:t>
      </w:r>
      <w:r w:rsidR="00B72C1C">
        <w:rPr>
          <w:rFonts w:asciiTheme="minorHAnsi" w:hAnsiTheme="minorHAnsi" w:cstheme="minorHAnsi"/>
          <w:sz w:val="22"/>
        </w:rPr>
        <w:t xml:space="preserve">that he was </w:t>
      </w:r>
      <w:r w:rsidR="00A8263A">
        <w:rPr>
          <w:rFonts w:asciiTheme="minorHAnsi" w:hAnsiTheme="minorHAnsi" w:cstheme="minorHAnsi"/>
          <w:sz w:val="22"/>
        </w:rPr>
        <w:t>dependen</w:t>
      </w:r>
      <w:r w:rsidR="00B72C1C">
        <w:rPr>
          <w:rFonts w:asciiTheme="minorHAnsi" w:hAnsiTheme="minorHAnsi" w:cstheme="minorHAnsi"/>
          <w:sz w:val="22"/>
        </w:rPr>
        <w:t>t</w:t>
      </w:r>
      <w:r w:rsidR="00A8263A">
        <w:rPr>
          <w:rFonts w:asciiTheme="minorHAnsi" w:hAnsiTheme="minorHAnsi" w:cstheme="minorHAnsi"/>
          <w:sz w:val="22"/>
        </w:rPr>
        <w:t xml:space="preserve"> upon his Father?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514481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 </w:t>
      </w:r>
      <w:r w:rsidR="00A8263A">
        <w:rPr>
          <w:rFonts w:asciiTheme="minorHAnsi" w:hAnsiTheme="minorHAnsi" w:cstheme="minorHAnsi"/>
          <w:sz w:val="22"/>
        </w:rPr>
        <w:t>What ways were Jesus and his Father united?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514481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7. </w:t>
      </w:r>
      <w:r w:rsidR="00A8263A">
        <w:rPr>
          <w:rFonts w:asciiTheme="minorHAnsi" w:hAnsiTheme="minorHAnsi" w:cstheme="minorHAnsi"/>
          <w:sz w:val="22"/>
        </w:rPr>
        <w:t>How did Jesus show respect for his Father?</w:t>
      </w: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A8263A" w:rsidRDefault="00A8263A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C678F" w:rsidRDefault="00514481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r w:rsidR="005C678F">
        <w:rPr>
          <w:rFonts w:asciiTheme="minorHAnsi" w:hAnsiTheme="minorHAnsi" w:cstheme="minorHAnsi"/>
          <w:sz w:val="22"/>
        </w:rPr>
        <w:t>How do sinners become sons of God?</w:t>
      </w:r>
    </w:p>
    <w:p w:rsidR="008B3AF9" w:rsidRDefault="008B3AF9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8B3AF9" w:rsidRDefault="008B3AF9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8B3AF9" w:rsidRDefault="008B3AF9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9. How do Christians </w:t>
      </w:r>
      <w:r w:rsidR="008A27D6">
        <w:rPr>
          <w:rFonts w:asciiTheme="minorHAnsi" w:hAnsiTheme="minorHAnsi" w:cstheme="minorHAnsi"/>
          <w:sz w:val="22"/>
        </w:rPr>
        <w:t>demonstrate faithful sonship in the following areas of their life:</w:t>
      </w:r>
    </w:p>
    <w:p w:rsidR="008A27D6" w:rsidRDefault="008A27D6" w:rsidP="00A8263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8A27D6" w:rsidRDefault="008A27D6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Obedience?</w:t>
      </w:r>
    </w:p>
    <w:p w:rsidR="00F35644" w:rsidRDefault="008A27D6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F35644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8A27D6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A27D6">
        <w:rPr>
          <w:rFonts w:asciiTheme="minorHAnsi" w:hAnsiTheme="minorHAnsi" w:cstheme="minorHAnsi"/>
          <w:sz w:val="22"/>
        </w:rPr>
        <w:t>Pleasing the Father?</w:t>
      </w:r>
    </w:p>
    <w:p w:rsidR="00F35644" w:rsidRDefault="008A27D6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F35644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8A27D6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A27D6">
        <w:rPr>
          <w:rFonts w:asciiTheme="minorHAnsi" w:hAnsiTheme="minorHAnsi" w:cstheme="minorHAnsi"/>
          <w:sz w:val="22"/>
        </w:rPr>
        <w:t>Chastening?</w:t>
      </w:r>
    </w:p>
    <w:p w:rsidR="00F35644" w:rsidRDefault="008A27D6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F35644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8A27D6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A27D6">
        <w:rPr>
          <w:rFonts w:asciiTheme="minorHAnsi" w:hAnsiTheme="minorHAnsi" w:cstheme="minorHAnsi"/>
          <w:sz w:val="22"/>
        </w:rPr>
        <w:t>Dependence</w:t>
      </w:r>
      <w:r w:rsidR="00CC0F6B">
        <w:rPr>
          <w:rFonts w:asciiTheme="minorHAnsi" w:hAnsiTheme="minorHAnsi" w:cstheme="minorHAnsi"/>
          <w:sz w:val="22"/>
        </w:rPr>
        <w:t>?</w:t>
      </w:r>
      <w:r w:rsidR="008A27D6">
        <w:rPr>
          <w:rFonts w:asciiTheme="minorHAnsi" w:hAnsiTheme="minorHAnsi" w:cstheme="minorHAnsi"/>
          <w:sz w:val="22"/>
        </w:rPr>
        <w:tab/>
      </w:r>
    </w:p>
    <w:p w:rsidR="00F35644" w:rsidRDefault="008A27D6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F35644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5905FE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A27D6">
        <w:rPr>
          <w:rFonts w:asciiTheme="minorHAnsi" w:hAnsiTheme="minorHAnsi" w:cstheme="minorHAnsi"/>
          <w:sz w:val="22"/>
        </w:rPr>
        <w:t>Unity?</w:t>
      </w:r>
    </w:p>
    <w:p w:rsidR="00F35644" w:rsidRDefault="005905FE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F35644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8A27D6" w:rsidRPr="006E0898" w:rsidRDefault="00F35644" w:rsidP="00F3564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A27D6">
        <w:rPr>
          <w:rFonts w:asciiTheme="minorHAnsi" w:hAnsiTheme="minorHAnsi" w:cstheme="minorHAnsi"/>
          <w:sz w:val="22"/>
        </w:rPr>
        <w:t>Respect?</w:t>
      </w:r>
    </w:p>
    <w:sectPr w:rsidR="008A27D6" w:rsidRPr="006E0898" w:rsidSect="00BC46F0">
      <w:footerReference w:type="default" r:id="rId6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E2" w:rsidRDefault="00400AE2" w:rsidP="00BC46F0">
      <w:pPr>
        <w:spacing w:after="0" w:line="240" w:lineRule="auto"/>
      </w:pPr>
      <w:r>
        <w:separator/>
      </w:r>
    </w:p>
  </w:endnote>
  <w:endnote w:type="continuationSeparator" w:id="0">
    <w:p w:rsidR="00400AE2" w:rsidRDefault="00400AE2" w:rsidP="00BC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869"/>
      <w:docPartObj>
        <w:docPartGallery w:val="Page Numbers (Bottom of Page)"/>
        <w:docPartUnique/>
      </w:docPartObj>
    </w:sdtPr>
    <w:sdtContent>
      <w:p w:rsidR="00361888" w:rsidRDefault="00724396" w:rsidP="00BC46F0">
        <w:pPr>
          <w:pStyle w:val="Footer"/>
          <w:jc w:val="center"/>
        </w:pPr>
        <w:fldSimple w:instr=" PAGE   \* MERGEFORMAT ">
          <w:r w:rsidR="00C8787A">
            <w:rPr>
              <w:noProof/>
            </w:rPr>
            <w:t>23</w:t>
          </w:r>
        </w:fldSimple>
      </w:p>
    </w:sdtContent>
  </w:sdt>
  <w:p w:rsidR="00361888" w:rsidRDefault="00361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E2" w:rsidRDefault="00400AE2" w:rsidP="00BC46F0">
      <w:pPr>
        <w:spacing w:after="0" w:line="240" w:lineRule="auto"/>
      </w:pPr>
      <w:r>
        <w:separator/>
      </w:r>
    </w:p>
  </w:footnote>
  <w:footnote w:type="continuationSeparator" w:id="0">
    <w:p w:rsidR="00400AE2" w:rsidRDefault="00400AE2" w:rsidP="00BC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327B1"/>
    <w:rsid w:val="00042200"/>
    <w:rsid w:val="000506E4"/>
    <w:rsid w:val="00051DC9"/>
    <w:rsid w:val="00057D05"/>
    <w:rsid w:val="0006475C"/>
    <w:rsid w:val="000742C9"/>
    <w:rsid w:val="00087D2E"/>
    <w:rsid w:val="000B2479"/>
    <w:rsid w:val="000B698C"/>
    <w:rsid w:val="000C01E9"/>
    <w:rsid w:val="000C2061"/>
    <w:rsid w:val="000C721B"/>
    <w:rsid w:val="000E71CF"/>
    <w:rsid w:val="000F3574"/>
    <w:rsid w:val="00103412"/>
    <w:rsid w:val="00115FD3"/>
    <w:rsid w:val="00125CC2"/>
    <w:rsid w:val="001329AC"/>
    <w:rsid w:val="00153804"/>
    <w:rsid w:val="001572E7"/>
    <w:rsid w:val="00160911"/>
    <w:rsid w:val="00167504"/>
    <w:rsid w:val="00184015"/>
    <w:rsid w:val="001867F3"/>
    <w:rsid w:val="0019414E"/>
    <w:rsid w:val="001A47C7"/>
    <w:rsid w:val="001A60F0"/>
    <w:rsid w:val="001B3035"/>
    <w:rsid w:val="001B775C"/>
    <w:rsid w:val="001C7CD0"/>
    <w:rsid w:val="001D19CC"/>
    <w:rsid w:val="001E5EC0"/>
    <w:rsid w:val="00233020"/>
    <w:rsid w:val="00244CAB"/>
    <w:rsid w:val="00250428"/>
    <w:rsid w:val="00251904"/>
    <w:rsid w:val="002552BD"/>
    <w:rsid w:val="00255A01"/>
    <w:rsid w:val="00281729"/>
    <w:rsid w:val="002D4F5E"/>
    <w:rsid w:val="002E2F41"/>
    <w:rsid w:val="002E4AF8"/>
    <w:rsid w:val="002E55A9"/>
    <w:rsid w:val="002F56A6"/>
    <w:rsid w:val="002F776F"/>
    <w:rsid w:val="00312FF7"/>
    <w:rsid w:val="00326628"/>
    <w:rsid w:val="00335495"/>
    <w:rsid w:val="00341BEF"/>
    <w:rsid w:val="003425A1"/>
    <w:rsid w:val="00342C4E"/>
    <w:rsid w:val="0034438A"/>
    <w:rsid w:val="0035031C"/>
    <w:rsid w:val="00361888"/>
    <w:rsid w:val="003717F5"/>
    <w:rsid w:val="003877AA"/>
    <w:rsid w:val="003C1456"/>
    <w:rsid w:val="003C5CE9"/>
    <w:rsid w:val="003D2E77"/>
    <w:rsid w:val="003E4242"/>
    <w:rsid w:val="00400AE2"/>
    <w:rsid w:val="00401550"/>
    <w:rsid w:val="004073CB"/>
    <w:rsid w:val="00410549"/>
    <w:rsid w:val="0041212B"/>
    <w:rsid w:val="004226BA"/>
    <w:rsid w:val="00423236"/>
    <w:rsid w:val="004337EE"/>
    <w:rsid w:val="00435FED"/>
    <w:rsid w:val="00441BF1"/>
    <w:rsid w:val="00450ED9"/>
    <w:rsid w:val="004523FF"/>
    <w:rsid w:val="00453ED1"/>
    <w:rsid w:val="00465498"/>
    <w:rsid w:val="00471904"/>
    <w:rsid w:val="00484039"/>
    <w:rsid w:val="004B2CEE"/>
    <w:rsid w:val="004C1DE7"/>
    <w:rsid w:val="004D5C1A"/>
    <w:rsid w:val="004E265B"/>
    <w:rsid w:val="004F3F76"/>
    <w:rsid w:val="004F5B2A"/>
    <w:rsid w:val="00502BE7"/>
    <w:rsid w:val="00514481"/>
    <w:rsid w:val="005152CA"/>
    <w:rsid w:val="00524E2D"/>
    <w:rsid w:val="00532315"/>
    <w:rsid w:val="00535897"/>
    <w:rsid w:val="005379DA"/>
    <w:rsid w:val="00546DCD"/>
    <w:rsid w:val="00554E0F"/>
    <w:rsid w:val="00554FD6"/>
    <w:rsid w:val="00556B14"/>
    <w:rsid w:val="00563BAC"/>
    <w:rsid w:val="00567899"/>
    <w:rsid w:val="00567F33"/>
    <w:rsid w:val="00574E7F"/>
    <w:rsid w:val="00577646"/>
    <w:rsid w:val="00581C55"/>
    <w:rsid w:val="005905FE"/>
    <w:rsid w:val="00591563"/>
    <w:rsid w:val="005A5594"/>
    <w:rsid w:val="005B5802"/>
    <w:rsid w:val="005C678F"/>
    <w:rsid w:val="005F172A"/>
    <w:rsid w:val="006262C0"/>
    <w:rsid w:val="006718AA"/>
    <w:rsid w:val="00671BEE"/>
    <w:rsid w:val="00683F38"/>
    <w:rsid w:val="00693187"/>
    <w:rsid w:val="00697AEB"/>
    <w:rsid w:val="006A0C4E"/>
    <w:rsid w:val="006A5DF0"/>
    <w:rsid w:val="006B49E9"/>
    <w:rsid w:val="006B7DFA"/>
    <w:rsid w:val="006D13A9"/>
    <w:rsid w:val="006D4961"/>
    <w:rsid w:val="006D5E7A"/>
    <w:rsid w:val="006E0898"/>
    <w:rsid w:val="006E1077"/>
    <w:rsid w:val="006E1AD1"/>
    <w:rsid w:val="006F43CB"/>
    <w:rsid w:val="007000A4"/>
    <w:rsid w:val="0071110D"/>
    <w:rsid w:val="007224EB"/>
    <w:rsid w:val="00723765"/>
    <w:rsid w:val="00724396"/>
    <w:rsid w:val="00726BEA"/>
    <w:rsid w:val="007528C6"/>
    <w:rsid w:val="0075343A"/>
    <w:rsid w:val="00753861"/>
    <w:rsid w:val="00775014"/>
    <w:rsid w:val="00780DED"/>
    <w:rsid w:val="0079443A"/>
    <w:rsid w:val="00795A04"/>
    <w:rsid w:val="007A6D1C"/>
    <w:rsid w:val="007B5CFF"/>
    <w:rsid w:val="007E143A"/>
    <w:rsid w:val="007F1B72"/>
    <w:rsid w:val="00802D3D"/>
    <w:rsid w:val="008117BF"/>
    <w:rsid w:val="008142E7"/>
    <w:rsid w:val="00833CA2"/>
    <w:rsid w:val="00834F3C"/>
    <w:rsid w:val="00852F14"/>
    <w:rsid w:val="00853844"/>
    <w:rsid w:val="00863758"/>
    <w:rsid w:val="0087358C"/>
    <w:rsid w:val="00873B49"/>
    <w:rsid w:val="00887BDE"/>
    <w:rsid w:val="00893B97"/>
    <w:rsid w:val="00895CA9"/>
    <w:rsid w:val="008A27D6"/>
    <w:rsid w:val="008B3AF9"/>
    <w:rsid w:val="008B3D14"/>
    <w:rsid w:val="008C17D4"/>
    <w:rsid w:val="008D07A6"/>
    <w:rsid w:val="008E7C3D"/>
    <w:rsid w:val="00914D9E"/>
    <w:rsid w:val="0095795C"/>
    <w:rsid w:val="00980CAF"/>
    <w:rsid w:val="00984804"/>
    <w:rsid w:val="009D6BC8"/>
    <w:rsid w:val="009E0AE9"/>
    <w:rsid w:val="009F40C4"/>
    <w:rsid w:val="009F546E"/>
    <w:rsid w:val="009F7381"/>
    <w:rsid w:val="00A03F1E"/>
    <w:rsid w:val="00A23ACB"/>
    <w:rsid w:val="00A35384"/>
    <w:rsid w:val="00A37D05"/>
    <w:rsid w:val="00A45B15"/>
    <w:rsid w:val="00A5394D"/>
    <w:rsid w:val="00A61A98"/>
    <w:rsid w:val="00A65C24"/>
    <w:rsid w:val="00A72960"/>
    <w:rsid w:val="00A8263A"/>
    <w:rsid w:val="00AB35BD"/>
    <w:rsid w:val="00AC3D5F"/>
    <w:rsid w:val="00AD02CE"/>
    <w:rsid w:val="00AD1771"/>
    <w:rsid w:val="00AE1AD2"/>
    <w:rsid w:val="00AF15C4"/>
    <w:rsid w:val="00AF41DB"/>
    <w:rsid w:val="00B03A1E"/>
    <w:rsid w:val="00B135D4"/>
    <w:rsid w:val="00B33081"/>
    <w:rsid w:val="00B5482B"/>
    <w:rsid w:val="00B575F8"/>
    <w:rsid w:val="00B72C1C"/>
    <w:rsid w:val="00B8309F"/>
    <w:rsid w:val="00B83DF6"/>
    <w:rsid w:val="00BA3456"/>
    <w:rsid w:val="00BC46F0"/>
    <w:rsid w:val="00BC4F3D"/>
    <w:rsid w:val="00BD66CD"/>
    <w:rsid w:val="00BE03D6"/>
    <w:rsid w:val="00BE5805"/>
    <w:rsid w:val="00BF21B9"/>
    <w:rsid w:val="00C1589B"/>
    <w:rsid w:val="00C16F8A"/>
    <w:rsid w:val="00C214AB"/>
    <w:rsid w:val="00C26293"/>
    <w:rsid w:val="00C31B45"/>
    <w:rsid w:val="00C35F51"/>
    <w:rsid w:val="00C375F1"/>
    <w:rsid w:val="00C41C74"/>
    <w:rsid w:val="00C51587"/>
    <w:rsid w:val="00C5643D"/>
    <w:rsid w:val="00C61233"/>
    <w:rsid w:val="00C72F53"/>
    <w:rsid w:val="00C82710"/>
    <w:rsid w:val="00C8787A"/>
    <w:rsid w:val="00C91E00"/>
    <w:rsid w:val="00CA09FE"/>
    <w:rsid w:val="00CB685A"/>
    <w:rsid w:val="00CC0F6B"/>
    <w:rsid w:val="00CC6B60"/>
    <w:rsid w:val="00CD26B9"/>
    <w:rsid w:val="00CF4CDE"/>
    <w:rsid w:val="00D01B86"/>
    <w:rsid w:val="00D06332"/>
    <w:rsid w:val="00D63520"/>
    <w:rsid w:val="00D6782D"/>
    <w:rsid w:val="00D71926"/>
    <w:rsid w:val="00D83904"/>
    <w:rsid w:val="00D85998"/>
    <w:rsid w:val="00DA1307"/>
    <w:rsid w:val="00DB2841"/>
    <w:rsid w:val="00DB67DE"/>
    <w:rsid w:val="00DB6B7A"/>
    <w:rsid w:val="00DD4C4D"/>
    <w:rsid w:val="00DD57B6"/>
    <w:rsid w:val="00DF2176"/>
    <w:rsid w:val="00DF47A3"/>
    <w:rsid w:val="00E172DD"/>
    <w:rsid w:val="00E1780D"/>
    <w:rsid w:val="00E20489"/>
    <w:rsid w:val="00E31712"/>
    <w:rsid w:val="00E36125"/>
    <w:rsid w:val="00E4448B"/>
    <w:rsid w:val="00E6413E"/>
    <w:rsid w:val="00E82907"/>
    <w:rsid w:val="00EA0C2E"/>
    <w:rsid w:val="00EB610C"/>
    <w:rsid w:val="00EB7C58"/>
    <w:rsid w:val="00EC1E24"/>
    <w:rsid w:val="00EC6317"/>
    <w:rsid w:val="00ED7F0F"/>
    <w:rsid w:val="00EF2B81"/>
    <w:rsid w:val="00EF594A"/>
    <w:rsid w:val="00F05837"/>
    <w:rsid w:val="00F15077"/>
    <w:rsid w:val="00F35644"/>
    <w:rsid w:val="00F47C3E"/>
    <w:rsid w:val="00F70DF7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6F0"/>
  </w:style>
  <w:style w:type="paragraph" w:styleId="Footer">
    <w:name w:val="footer"/>
    <w:basedOn w:val="Normal"/>
    <w:link w:val="FooterChar"/>
    <w:uiPriority w:val="99"/>
    <w:unhideWhenUsed/>
    <w:rsid w:val="00BC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F0"/>
  </w:style>
  <w:style w:type="paragraph" w:styleId="BalloonText">
    <w:name w:val="Balloon Text"/>
    <w:basedOn w:val="Normal"/>
    <w:link w:val="BalloonTextChar"/>
    <w:uiPriority w:val="99"/>
    <w:semiHidden/>
    <w:unhideWhenUsed/>
    <w:rsid w:val="002E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Chris Reeves</cp:lastModifiedBy>
  <cp:revision>76</cp:revision>
  <cp:lastPrinted>2012-10-17T14:08:00Z</cp:lastPrinted>
  <dcterms:created xsi:type="dcterms:W3CDTF">2012-07-12T15:58:00Z</dcterms:created>
  <dcterms:modified xsi:type="dcterms:W3CDTF">2012-10-24T14:18:00Z</dcterms:modified>
</cp:coreProperties>
</file>